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0014" w14:textId="2BEF40B0" w:rsidR="00863803" w:rsidRPr="006853B2" w:rsidRDefault="007C2CE8" w:rsidP="007C2CE8">
      <w:pPr>
        <w:spacing w:after="0"/>
        <w:ind w:left="5760" w:firstLine="52"/>
        <w:jc w:val="both"/>
        <w:rPr>
          <w:rFonts w:ascii="Times New Roman" w:hAnsi="Times New Roman" w:cs="Times New Roman"/>
          <w:sz w:val="24"/>
          <w:szCs w:val="24"/>
          <w:lang w:val="lt-LT"/>
        </w:rPr>
      </w:pPr>
      <w:r>
        <w:rPr>
          <w:rFonts w:ascii="Times New Roman" w:hAnsi="Times New Roman" w:cs="Times New Roman"/>
          <w:sz w:val="24"/>
          <w:szCs w:val="24"/>
          <w:lang w:val="lt-LT"/>
        </w:rPr>
        <w:t>P</w:t>
      </w:r>
      <w:r w:rsidR="00863803" w:rsidRPr="006853B2">
        <w:rPr>
          <w:rFonts w:ascii="Times New Roman" w:hAnsi="Times New Roman" w:cs="Times New Roman"/>
          <w:sz w:val="24"/>
          <w:szCs w:val="24"/>
          <w:lang w:val="lt-LT"/>
        </w:rPr>
        <w:t>ATVIRTINTA</w:t>
      </w:r>
    </w:p>
    <w:p w14:paraId="7080F14E" w14:textId="45D9870D" w:rsidR="00863803" w:rsidRPr="006853B2" w:rsidRDefault="00F56760" w:rsidP="007C2CE8">
      <w:pPr>
        <w:spacing w:after="0"/>
        <w:ind w:left="5092" w:firstLine="720"/>
        <w:jc w:val="both"/>
        <w:rPr>
          <w:rFonts w:ascii="Times New Roman" w:hAnsi="Times New Roman" w:cs="Times New Roman"/>
          <w:sz w:val="24"/>
          <w:szCs w:val="24"/>
          <w:lang w:val="lt-LT"/>
        </w:rPr>
      </w:pPr>
      <w:r>
        <w:rPr>
          <w:rFonts w:ascii="Times New Roman" w:hAnsi="Times New Roman" w:cs="Times New Roman"/>
          <w:sz w:val="24"/>
          <w:szCs w:val="24"/>
          <w:lang w:val="lt-LT"/>
        </w:rPr>
        <w:t>Kėdainių</w:t>
      </w:r>
      <w:r w:rsidR="00863803" w:rsidRPr="006853B2">
        <w:rPr>
          <w:rFonts w:ascii="Times New Roman" w:hAnsi="Times New Roman" w:cs="Times New Roman"/>
          <w:sz w:val="24"/>
          <w:szCs w:val="24"/>
          <w:lang w:val="lt-LT"/>
        </w:rPr>
        <w:t xml:space="preserve"> lopšelio-darželio</w:t>
      </w:r>
      <w:r>
        <w:rPr>
          <w:rFonts w:ascii="Times New Roman" w:hAnsi="Times New Roman" w:cs="Times New Roman"/>
          <w:sz w:val="24"/>
          <w:szCs w:val="24"/>
          <w:lang w:val="lt-LT"/>
        </w:rPr>
        <w:t xml:space="preserve"> </w:t>
      </w:r>
      <w:r w:rsidR="000F4C8F">
        <w:rPr>
          <w:rFonts w:ascii="Times New Roman" w:hAnsi="Times New Roman" w:cs="Times New Roman"/>
          <w:sz w:val="24"/>
          <w:szCs w:val="24"/>
          <w:lang w:val="lt-LT"/>
        </w:rPr>
        <w:t>„</w:t>
      </w:r>
      <w:r w:rsidR="00BA3AC0">
        <w:rPr>
          <w:rFonts w:ascii="Times New Roman" w:hAnsi="Times New Roman" w:cs="Times New Roman"/>
          <w:sz w:val="24"/>
          <w:szCs w:val="24"/>
          <w:lang w:val="lt-LT"/>
        </w:rPr>
        <w:t>Aviliukas</w:t>
      </w:r>
      <w:r w:rsidR="000F4C8F">
        <w:rPr>
          <w:rFonts w:ascii="Times New Roman" w:hAnsi="Times New Roman" w:cs="Times New Roman"/>
          <w:sz w:val="24"/>
          <w:szCs w:val="24"/>
          <w:lang w:val="lt-LT"/>
        </w:rPr>
        <w:t>“</w:t>
      </w:r>
    </w:p>
    <w:p w14:paraId="78C27AF1" w14:textId="6FEE3125" w:rsidR="000F4C8F" w:rsidRDefault="00863803" w:rsidP="007C2CE8">
      <w:pPr>
        <w:tabs>
          <w:tab w:val="left" w:pos="5812"/>
        </w:tabs>
        <w:spacing w:after="0"/>
        <w:jc w:val="both"/>
        <w:rPr>
          <w:rFonts w:ascii="Times New Roman" w:hAnsi="Times New Roman" w:cs="Times New Roman"/>
          <w:sz w:val="24"/>
          <w:szCs w:val="24"/>
          <w:lang w:val="lt-LT"/>
        </w:rPr>
      </w:pPr>
      <w:r w:rsidRPr="006853B2">
        <w:rPr>
          <w:rFonts w:ascii="Times New Roman" w:hAnsi="Times New Roman" w:cs="Times New Roman"/>
          <w:sz w:val="24"/>
          <w:szCs w:val="24"/>
          <w:lang w:val="lt-LT"/>
        </w:rPr>
        <w:t xml:space="preserve">                                                                                </w:t>
      </w:r>
      <w:r w:rsidR="006E69D0">
        <w:rPr>
          <w:rFonts w:ascii="Times New Roman" w:hAnsi="Times New Roman" w:cs="Times New Roman"/>
          <w:sz w:val="24"/>
          <w:szCs w:val="24"/>
          <w:lang w:val="lt-LT"/>
        </w:rPr>
        <w:t xml:space="preserve">            </w:t>
      </w:r>
      <w:r w:rsidR="007C2CE8">
        <w:rPr>
          <w:rFonts w:ascii="Times New Roman" w:hAnsi="Times New Roman" w:cs="Times New Roman"/>
          <w:sz w:val="24"/>
          <w:szCs w:val="24"/>
          <w:lang w:val="lt-LT"/>
        </w:rPr>
        <w:tab/>
      </w:r>
      <w:r w:rsidR="00114B4F">
        <w:rPr>
          <w:rFonts w:ascii="Times New Roman" w:hAnsi="Times New Roman" w:cs="Times New Roman"/>
          <w:sz w:val="24"/>
          <w:szCs w:val="24"/>
          <w:lang w:val="lt-LT"/>
        </w:rPr>
        <w:t>direktoriaus 2021</w:t>
      </w:r>
      <w:r w:rsidR="000F4C8F">
        <w:rPr>
          <w:rFonts w:ascii="Times New Roman" w:hAnsi="Times New Roman" w:cs="Times New Roman"/>
          <w:sz w:val="24"/>
          <w:szCs w:val="24"/>
          <w:lang w:val="lt-LT"/>
        </w:rPr>
        <w:t xml:space="preserve"> m. lapkričio </w:t>
      </w:r>
      <w:r w:rsidR="00501338">
        <w:rPr>
          <w:rFonts w:ascii="Times New Roman" w:hAnsi="Times New Roman" w:cs="Times New Roman"/>
          <w:sz w:val="24"/>
          <w:szCs w:val="24"/>
          <w:lang w:val="lt-LT"/>
        </w:rPr>
        <w:t>12</w:t>
      </w:r>
      <w:r w:rsidR="000F4C8F">
        <w:rPr>
          <w:rFonts w:ascii="Times New Roman" w:hAnsi="Times New Roman" w:cs="Times New Roman"/>
          <w:sz w:val="24"/>
          <w:szCs w:val="24"/>
          <w:lang w:val="lt-LT"/>
        </w:rPr>
        <w:t xml:space="preserve"> d. </w:t>
      </w:r>
    </w:p>
    <w:p w14:paraId="1DB628B6" w14:textId="1974FDB5" w:rsidR="00863803" w:rsidRPr="006853B2" w:rsidRDefault="00E92BBA" w:rsidP="007C2CE8">
      <w:pPr>
        <w:spacing w:after="0"/>
        <w:ind w:left="5760" w:firstLine="52"/>
        <w:jc w:val="both"/>
        <w:rPr>
          <w:rFonts w:ascii="Times New Roman" w:hAnsi="Times New Roman" w:cs="Times New Roman"/>
          <w:sz w:val="24"/>
          <w:szCs w:val="24"/>
          <w:lang w:val="lt-LT"/>
        </w:rPr>
      </w:pPr>
      <w:r>
        <w:rPr>
          <w:rFonts w:ascii="Times New Roman" w:hAnsi="Times New Roman" w:cs="Times New Roman"/>
          <w:sz w:val="24"/>
          <w:szCs w:val="24"/>
          <w:lang w:val="lt-LT"/>
        </w:rPr>
        <w:t>įsakymu Nr. V-</w:t>
      </w:r>
      <w:r w:rsidR="00501338">
        <w:rPr>
          <w:rFonts w:ascii="Times New Roman" w:hAnsi="Times New Roman" w:cs="Times New Roman"/>
          <w:sz w:val="24"/>
          <w:szCs w:val="24"/>
          <w:lang w:val="lt-LT"/>
        </w:rPr>
        <w:t>104</w:t>
      </w:r>
    </w:p>
    <w:p w14:paraId="10DBA27F" w14:textId="77777777" w:rsidR="00863803" w:rsidRPr="006853B2" w:rsidRDefault="00863803" w:rsidP="00552FFC">
      <w:pPr>
        <w:spacing w:after="0"/>
        <w:jc w:val="both"/>
        <w:rPr>
          <w:rFonts w:ascii="Times New Roman" w:hAnsi="Times New Roman" w:cs="Times New Roman"/>
          <w:sz w:val="24"/>
          <w:szCs w:val="24"/>
          <w:lang w:val="lt-LT"/>
        </w:rPr>
      </w:pPr>
    </w:p>
    <w:p w14:paraId="54F590D1" w14:textId="77777777" w:rsidR="00863803" w:rsidRPr="000F4C8F" w:rsidRDefault="00F56760" w:rsidP="00250FD1">
      <w:pPr>
        <w:spacing w:after="0"/>
        <w:jc w:val="center"/>
        <w:rPr>
          <w:rFonts w:ascii="Times New Roman" w:hAnsi="Times New Roman" w:cs="Times New Roman"/>
          <w:b/>
          <w:sz w:val="24"/>
          <w:szCs w:val="24"/>
          <w:lang w:val="lt-LT"/>
        </w:rPr>
      </w:pPr>
      <w:r w:rsidRPr="000F4C8F">
        <w:rPr>
          <w:rFonts w:ascii="Times New Roman" w:hAnsi="Times New Roman" w:cs="Times New Roman"/>
          <w:b/>
          <w:sz w:val="24"/>
          <w:szCs w:val="24"/>
          <w:lang w:val="lt-LT"/>
        </w:rPr>
        <w:t>KĖDAINIŲ</w:t>
      </w:r>
      <w:r w:rsidR="005B2519" w:rsidRPr="000F4C8F">
        <w:rPr>
          <w:rFonts w:ascii="Times New Roman" w:hAnsi="Times New Roman" w:cs="Times New Roman"/>
          <w:b/>
          <w:sz w:val="24"/>
          <w:szCs w:val="24"/>
          <w:lang w:val="lt-LT"/>
        </w:rPr>
        <w:t xml:space="preserve"> LOPŠELIO-</w:t>
      </w:r>
      <w:r w:rsidR="00863803" w:rsidRPr="000F4C8F">
        <w:rPr>
          <w:rFonts w:ascii="Times New Roman" w:hAnsi="Times New Roman" w:cs="Times New Roman"/>
          <w:b/>
          <w:sz w:val="24"/>
          <w:szCs w:val="24"/>
          <w:lang w:val="lt-LT"/>
        </w:rPr>
        <w:t>DARŽELIO</w:t>
      </w:r>
      <w:r w:rsidRPr="000F4C8F">
        <w:rPr>
          <w:rFonts w:ascii="Times New Roman" w:hAnsi="Times New Roman" w:cs="Times New Roman"/>
          <w:b/>
          <w:sz w:val="24"/>
          <w:szCs w:val="24"/>
          <w:lang w:val="lt-LT"/>
        </w:rPr>
        <w:t xml:space="preserve"> ,,</w:t>
      </w:r>
      <w:r w:rsidR="00BA3AC0" w:rsidRPr="000F4C8F">
        <w:rPr>
          <w:rFonts w:ascii="Times New Roman" w:hAnsi="Times New Roman" w:cs="Times New Roman"/>
          <w:b/>
          <w:sz w:val="24"/>
          <w:szCs w:val="24"/>
          <w:lang w:val="lt-LT"/>
        </w:rPr>
        <w:t>AVILIUKAS</w:t>
      </w:r>
      <w:r w:rsidRPr="000F4C8F">
        <w:rPr>
          <w:rFonts w:ascii="Times New Roman" w:hAnsi="Times New Roman" w:cs="Times New Roman"/>
          <w:b/>
          <w:sz w:val="24"/>
          <w:szCs w:val="24"/>
          <w:lang w:val="lt-LT"/>
        </w:rPr>
        <w:t>“</w:t>
      </w:r>
    </w:p>
    <w:p w14:paraId="6BC181FB" w14:textId="77777777" w:rsidR="00863803" w:rsidRPr="000F4C8F" w:rsidRDefault="00E92BBA" w:rsidP="00250FD1">
      <w:pPr>
        <w:spacing w:after="0"/>
        <w:jc w:val="center"/>
        <w:rPr>
          <w:rFonts w:ascii="Times New Roman" w:hAnsi="Times New Roman" w:cs="Times New Roman"/>
          <w:b/>
          <w:sz w:val="24"/>
          <w:szCs w:val="24"/>
          <w:lang w:val="lt-LT"/>
        </w:rPr>
      </w:pPr>
      <w:r w:rsidRPr="000F4C8F">
        <w:rPr>
          <w:rFonts w:ascii="Times New Roman" w:hAnsi="Times New Roman" w:cs="Times New Roman"/>
          <w:b/>
          <w:sz w:val="24"/>
          <w:szCs w:val="24"/>
          <w:lang w:val="lt-LT"/>
        </w:rPr>
        <w:t>APLINKO</w:t>
      </w:r>
      <w:r w:rsidR="006540E6" w:rsidRPr="000F4C8F">
        <w:rPr>
          <w:rFonts w:ascii="Times New Roman" w:hAnsi="Times New Roman" w:cs="Times New Roman"/>
          <w:b/>
          <w:sz w:val="24"/>
          <w:szCs w:val="24"/>
          <w:lang w:val="lt-LT"/>
        </w:rPr>
        <w:t xml:space="preserve">S PAVIRŠIŲ TYRIMO ORGANIZAVIMO </w:t>
      </w:r>
      <w:r w:rsidRPr="000F4C8F">
        <w:rPr>
          <w:rFonts w:ascii="Times New Roman" w:hAnsi="Times New Roman" w:cs="Times New Roman"/>
          <w:b/>
          <w:sz w:val="24"/>
          <w:szCs w:val="24"/>
          <w:lang w:val="lt-LT"/>
        </w:rPr>
        <w:t>TVARKOS APRAŠAS</w:t>
      </w:r>
    </w:p>
    <w:p w14:paraId="79A47523" w14:textId="77777777" w:rsidR="00863803" w:rsidRPr="004B550D" w:rsidRDefault="00863803" w:rsidP="00250FD1">
      <w:pPr>
        <w:spacing w:after="0"/>
        <w:jc w:val="center"/>
        <w:rPr>
          <w:rFonts w:ascii="Times New Roman" w:hAnsi="Times New Roman" w:cs="Times New Roman"/>
          <w:b/>
          <w:sz w:val="24"/>
          <w:szCs w:val="24"/>
          <w:lang w:val="lt-LT"/>
        </w:rPr>
      </w:pPr>
    </w:p>
    <w:p w14:paraId="4E8B54DB" w14:textId="451ED218" w:rsidR="000F4C8F" w:rsidRDefault="00BA3AC0" w:rsidP="000F4C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 </w:t>
      </w:r>
      <w:r w:rsidR="000F4C8F">
        <w:rPr>
          <w:rFonts w:ascii="Times New Roman" w:hAnsi="Times New Roman" w:cs="Times New Roman"/>
          <w:b/>
          <w:sz w:val="24"/>
          <w:szCs w:val="24"/>
          <w:lang w:val="lt-LT"/>
        </w:rPr>
        <w:t>SKYRIUS</w:t>
      </w:r>
      <w:r w:rsidR="007C2CE8">
        <w:rPr>
          <w:rFonts w:ascii="Times New Roman" w:hAnsi="Times New Roman" w:cs="Times New Roman"/>
          <w:b/>
          <w:sz w:val="24"/>
          <w:szCs w:val="24"/>
          <w:lang w:val="lt-LT"/>
        </w:rPr>
        <w:t xml:space="preserve">  </w:t>
      </w:r>
    </w:p>
    <w:p w14:paraId="352EC2C4" w14:textId="52432EF2" w:rsidR="00863803" w:rsidRDefault="0059636F" w:rsidP="000F4C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BENDROSIOS </w:t>
      </w:r>
      <w:r w:rsidR="00863803" w:rsidRPr="004B550D">
        <w:rPr>
          <w:rFonts w:ascii="Times New Roman" w:hAnsi="Times New Roman" w:cs="Times New Roman"/>
          <w:b/>
          <w:sz w:val="24"/>
          <w:szCs w:val="24"/>
          <w:lang w:val="lt-LT"/>
        </w:rPr>
        <w:t>NUOSTATOS</w:t>
      </w:r>
    </w:p>
    <w:p w14:paraId="5DF2A734" w14:textId="77777777" w:rsidR="004B550D" w:rsidRPr="004B550D" w:rsidRDefault="004B550D" w:rsidP="004B550D">
      <w:pPr>
        <w:spacing w:after="0"/>
        <w:ind w:left="1080"/>
        <w:rPr>
          <w:rFonts w:ascii="Times New Roman" w:hAnsi="Times New Roman" w:cs="Times New Roman"/>
          <w:b/>
          <w:sz w:val="24"/>
          <w:szCs w:val="24"/>
          <w:lang w:val="lt-LT"/>
        </w:rPr>
      </w:pPr>
    </w:p>
    <w:p w14:paraId="4105531A" w14:textId="3383E27E" w:rsidR="003F7CFE" w:rsidRDefault="00884EF8" w:rsidP="00884EF8">
      <w:pPr>
        <w:tabs>
          <w:tab w:val="left" w:pos="851"/>
        </w:tabs>
        <w:spacing w:after="0"/>
        <w:jc w:val="both"/>
        <w:rPr>
          <w:rFonts w:ascii="Times New Roman" w:eastAsia="Times New Roman" w:hAnsi="Times New Roman" w:cs="Times New Roman"/>
          <w:sz w:val="24"/>
          <w:szCs w:val="20"/>
          <w:lang w:val="lt-LT"/>
        </w:rPr>
      </w:pPr>
      <w:r>
        <w:rPr>
          <w:rFonts w:ascii="Times New Roman" w:hAnsi="Times New Roman" w:cs="Times New Roman"/>
          <w:sz w:val="24"/>
          <w:szCs w:val="24"/>
          <w:lang w:val="lt-LT"/>
        </w:rPr>
        <w:tab/>
        <w:t>1</w:t>
      </w:r>
      <w:r w:rsidR="0059636F">
        <w:rPr>
          <w:rFonts w:ascii="Times New Roman" w:hAnsi="Times New Roman" w:cs="Times New Roman"/>
          <w:sz w:val="24"/>
          <w:szCs w:val="24"/>
          <w:lang w:val="lt-LT"/>
        </w:rPr>
        <w:t xml:space="preserve">. </w:t>
      </w:r>
      <w:r w:rsidR="00F56760">
        <w:rPr>
          <w:rFonts w:ascii="Times New Roman" w:hAnsi="Times New Roman" w:cs="Times New Roman"/>
          <w:sz w:val="24"/>
          <w:szCs w:val="24"/>
          <w:lang w:val="lt-LT"/>
        </w:rPr>
        <w:t>Kėdainių</w:t>
      </w:r>
      <w:r w:rsidR="00863803" w:rsidRPr="006853B2">
        <w:rPr>
          <w:rFonts w:ascii="Times New Roman" w:hAnsi="Times New Roman" w:cs="Times New Roman"/>
          <w:sz w:val="24"/>
          <w:szCs w:val="24"/>
          <w:lang w:val="lt-LT"/>
        </w:rPr>
        <w:t xml:space="preserve"> lo</w:t>
      </w:r>
      <w:r w:rsidR="00B46508">
        <w:rPr>
          <w:rFonts w:ascii="Times New Roman" w:hAnsi="Times New Roman" w:cs="Times New Roman"/>
          <w:sz w:val="24"/>
          <w:szCs w:val="24"/>
          <w:lang w:val="lt-LT"/>
        </w:rPr>
        <w:t>pšelio-darželio</w:t>
      </w:r>
      <w:r w:rsidR="00F56760">
        <w:rPr>
          <w:rFonts w:ascii="Times New Roman" w:hAnsi="Times New Roman" w:cs="Times New Roman"/>
          <w:sz w:val="24"/>
          <w:szCs w:val="24"/>
          <w:lang w:val="lt-LT"/>
        </w:rPr>
        <w:t xml:space="preserve"> </w:t>
      </w:r>
      <w:r w:rsidR="003B3021">
        <w:rPr>
          <w:rFonts w:ascii="Times New Roman" w:hAnsi="Times New Roman" w:cs="Times New Roman"/>
          <w:sz w:val="24"/>
          <w:szCs w:val="24"/>
          <w:lang w:val="lt-LT"/>
        </w:rPr>
        <w:t>„</w:t>
      </w:r>
      <w:r w:rsidR="00BA3AC0">
        <w:rPr>
          <w:rFonts w:ascii="Times New Roman" w:hAnsi="Times New Roman" w:cs="Times New Roman"/>
          <w:sz w:val="24"/>
          <w:szCs w:val="24"/>
          <w:lang w:val="lt-LT"/>
        </w:rPr>
        <w:t>Aviliukas</w:t>
      </w:r>
      <w:r w:rsidR="003B3021">
        <w:rPr>
          <w:rFonts w:ascii="Times New Roman" w:hAnsi="Times New Roman" w:cs="Times New Roman"/>
          <w:sz w:val="24"/>
          <w:szCs w:val="24"/>
          <w:lang w:val="lt-LT"/>
        </w:rPr>
        <w:t xml:space="preserve">“ </w:t>
      </w:r>
      <w:r w:rsidR="00BA3AC0">
        <w:rPr>
          <w:rFonts w:ascii="Times New Roman" w:hAnsi="Times New Roman" w:cs="Times New Roman"/>
          <w:sz w:val="24"/>
          <w:szCs w:val="24"/>
          <w:lang w:val="lt-LT"/>
        </w:rPr>
        <w:t xml:space="preserve">(toliau – </w:t>
      </w:r>
      <w:r w:rsidR="003B3021">
        <w:rPr>
          <w:rFonts w:ascii="Times New Roman" w:hAnsi="Times New Roman" w:cs="Times New Roman"/>
          <w:sz w:val="24"/>
          <w:szCs w:val="24"/>
          <w:lang w:val="lt-LT"/>
        </w:rPr>
        <w:t>Lopšelio-d</w:t>
      </w:r>
      <w:r w:rsidR="00BA3AC0">
        <w:rPr>
          <w:rFonts w:ascii="Times New Roman" w:hAnsi="Times New Roman" w:cs="Times New Roman"/>
          <w:sz w:val="24"/>
          <w:szCs w:val="24"/>
          <w:lang w:val="lt-LT"/>
        </w:rPr>
        <w:t>arželi</w:t>
      </w:r>
      <w:r w:rsidR="003B3021">
        <w:rPr>
          <w:rFonts w:ascii="Times New Roman" w:hAnsi="Times New Roman" w:cs="Times New Roman"/>
          <w:sz w:val="24"/>
          <w:szCs w:val="24"/>
          <w:lang w:val="lt-LT"/>
        </w:rPr>
        <w:t>o</w:t>
      </w:r>
      <w:r w:rsidR="00BA3AC0">
        <w:rPr>
          <w:rFonts w:ascii="Times New Roman" w:hAnsi="Times New Roman" w:cs="Times New Roman"/>
          <w:sz w:val="24"/>
          <w:szCs w:val="24"/>
          <w:lang w:val="lt-LT"/>
        </w:rPr>
        <w:t xml:space="preserve">) </w:t>
      </w:r>
      <w:r w:rsidR="002E19AA">
        <w:rPr>
          <w:rFonts w:ascii="Times New Roman" w:hAnsi="Times New Roman" w:cs="Times New Roman"/>
          <w:sz w:val="24"/>
          <w:szCs w:val="24"/>
          <w:lang w:val="lt-LT"/>
        </w:rPr>
        <w:t>aplinkos paviršių tyrimo organizavimo tvarkos aprašas reglamentuoja</w:t>
      </w:r>
      <w:r w:rsidR="006540E6" w:rsidRPr="006540E6">
        <w:rPr>
          <w:rFonts w:ascii="Times New Roman" w:eastAsia="Times New Roman" w:hAnsi="Times New Roman" w:cs="Times New Roman"/>
          <w:sz w:val="24"/>
          <w:szCs w:val="20"/>
          <w:lang w:val="lt-LT"/>
        </w:rPr>
        <w:t xml:space="preserve"> aplinkos paviršių ėminių tyrimą SARS-CoV-2 (2019-nCoV) RNR nustatyti tikralaikės PGR metodu (toliau – aplinkos paviršių PGR tyrimas)</w:t>
      </w:r>
      <w:r w:rsidR="00A03F2C">
        <w:rPr>
          <w:rFonts w:ascii="Times New Roman" w:eastAsia="Times New Roman" w:hAnsi="Times New Roman" w:cs="Times New Roman"/>
          <w:sz w:val="24"/>
          <w:szCs w:val="20"/>
          <w:lang w:val="lt-LT"/>
        </w:rPr>
        <w:t xml:space="preserve"> organizavimo etapus, eigą, gautus rezultatus, visuomenės ir administracijos informavimą, viešinimą. </w:t>
      </w:r>
    </w:p>
    <w:p w14:paraId="0451E4CA" w14:textId="739EC763" w:rsidR="009C6779" w:rsidRPr="003F7CFE" w:rsidRDefault="00884EF8" w:rsidP="00884EF8">
      <w:pPr>
        <w:tabs>
          <w:tab w:val="left" w:pos="851"/>
        </w:tabs>
        <w:spacing w:after="0"/>
        <w:jc w:val="both"/>
        <w:rPr>
          <w:rFonts w:ascii="Times New Roman" w:eastAsia="Times New Roman" w:hAnsi="Times New Roman" w:cs="Times New Roman"/>
          <w:sz w:val="24"/>
          <w:szCs w:val="20"/>
          <w:lang w:val="lt-LT"/>
        </w:rPr>
      </w:pPr>
      <w:r>
        <w:rPr>
          <w:rFonts w:ascii="Times New Roman" w:hAnsi="Times New Roman" w:cs="Times New Roman"/>
          <w:sz w:val="24"/>
          <w:szCs w:val="24"/>
          <w:lang w:val="lt-LT"/>
        </w:rPr>
        <w:tab/>
      </w:r>
      <w:r w:rsidR="00863803" w:rsidRPr="006853B2">
        <w:rPr>
          <w:rFonts w:ascii="Times New Roman" w:hAnsi="Times New Roman" w:cs="Times New Roman"/>
          <w:sz w:val="24"/>
          <w:szCs w:val="24"/>
          <w:lang w:val="lt-LT"/>
        </w:rPr>
        <w:t xml:space="preserve">2. </w:t>
      </w:r>
      <w:r w:rsidR="00A03F2C">
        <w:rPr>
          <w:rFonts w:ascii="Times New Roman" w:hAnsi="Times New Roman" w:cs="Times New Roman"/>
          <w:sz w:val="24"/>
          <w:szCs w:val="24"/>
          <w:lang w:val="lt-LT"/>
        </w:rPr>
        <w:t>Šis aprašas parengtas vadovaujantis L</w:t>
      </w:r>
      <w:r w:rsidR="00271851">
        <w:rPr>
          <w:rFonts w:ascii="Times New Roman" w:hAnsi="Times New Roman" w:cs="Times New Roman"/>
          <w:sz w:val="24"/>
          <w:szCs w:val="24"/>
          <w:lang w:val="lt-LT"/>
        </w:rPr>
        <w:t>ietuvos Respublikos sveikatos ap</w:t>
      </w:r>
      <w:r w:rsidR="00A03F2C">
        <w:rPr>
          <w:rFonts w:ascii="Times New Roman" w:hAnsi="Times New Roman" w:cs="Times New Roman"/>
          <w:sz w:val="24"/>
          <w:szCs w:val="24"/>
          <w:lang w:val="lt-LT"/>
        </w:rPr>
        <w:t>s</w:t>
      </w:r>
      <w:r w:rsidR="00271851">
        <w:rPr>
          <w:rFonts w:ascii="Times New Roman" w:hAnsi="Times New Roman" w:cs="Times New Roman"/>
          <w:sz w:val="24"/>
          <w:szCs w:val="24"/>
          <w:lang w:val="lt-LT"/>
        </w:rPr>
        <w:t xml:space="preserve">augos ministro valstybės lygio </w:t>
      </w:r>
      <w:r w:rsidR="009C6779">
        <w:rPr>
          <w:rFonts w:ascii="Times New Roman" w:hAnsi="Times New Roman" w:cs="Times New Roman"/>
          <w:sz w:val="24"/>
          <w:szCs w:val="24"/>
          <w:lang w:val="lt-LT"/>
        </w:rPr>
        <w:t xml:space="preserve">ekstremaliosios situacijos valstybės operacijų vadovo </w:t>
      </w:r>
      <w:r w:rsidR="009C6779" w:rsidRPr="009C6779">
        <w:rPr>
          <w:rFonts w:ascii="Times New Roman" w:hAnsi="Times New Roman" w:cs="Times New Roman"/>
          <w:sz w:val="24"/>
          <w:szCs w:val="24"/>
          <w:lang w:val="lt-LT"/>
        </w:rPr>
        <w:t xml:space="preserve">2021 m. rugpjūčio 24 d. </w:t>
      </w:r>
      <w:r w:rsidR="00FE091C">
        <w:rPr>
          <w:rFonts w:ascii="Times New Roman" w:hAnsi="Times New Roman" w:cs="Times New Roman"/>
          <w:sz w:val="24"/>
          <w:szCs w:val="24"/>
          <w:lang w:val="lt-LT"/>
        </w:rPr>
        <w:t xml:space="preserve">sprendimu </w:t>
      </w:r>
      <w:r w:rsidR="009C6779" w:rsidRPr="009C6779">
        <w:rPr>
          <w:rFonts w:ascii="Times New Roman" w:hAnsi="Times New Roman" w:cs="Times New Roman"/>
          <w:sz w:val="24"/>
          <w:szCs w:val="24"/>
          <w:lang w:val="lt-LT"/>
        </w:rPr>
        <w:t xml:space="preserve">Nr. </w:t>
      </w:r>
      <w:r w:rsidR="00FE091C">
        <w:rPr>
          <w:rFonts w:ascii="Times New Roman" w:hAnsi="Times New Roman" w:cs="Times New Roman"/>
          <w:sz w:val="24"/>
          <w:szCs w:val="24"/>
          <w:lang w:val="lt-LT"/>
        </w:rPr>
        <w:t>V</w:t>
      </w:r>
      <w:r w:rsidR="009C6779" w:rsidRPr="009C6779">
        <w:rPr>
          <w:rFonts w:ascii="Times New Roman" w:hAnsi="Times New Roman" w:cs="Times New Roman"/>
          <w:sz w:val="24"/>
          <w:szCs w:val="24"/>
          <w:lang w:val="lt-LT"/>
        </w:rPr>
        <w:t>-1927</w:t>
      </w:r>
      <w:r w:rsidR="00BA3AC0">
        <w:rPr>
          <w:rFonts w:ascii="Times New Roman" w:hAnsi="Times New Roman" w:cs="Times New Roman"/>
          <w:sz w:val="24"/>
          <w:szCs w:val="24"/>
          <w:lang w:val="lt-LT"/>
        </w:rPr>
        <w:t xml:space="preserve"> </w:t>
      </w:r>
      <w:r w:rsidR="009C6779">
        <w:rPr>
          <w:rFonts w:ascii="Times New Roman" w:hAnsi="Times New Roman" w:cs="Times New Roman"/>
          <w:sz w:val="24"/>
          <w:szCs w:val="24"/>
          <w:lang w:val="lt-LT"/>
        </w:rPr>
        <w:t>„Dėl pavedimo organizuoti, koordinuoti ir vykdyti testavimą ugdymo įstaigose</w:t>
      </w:r>
      <w:r w:rsidR="00BA3AC0">
        <w:rPr>
          <w:rFonts w:ascii="Times New Roman" w:hAnsi="Times New Roman" w:cs="Times New Roman"/>
          <w:sz w:val="24"/>
          <w:szCs w:val="24"/>
          <w:lang w:val="lt-LT"/>
        </w:rPr>
        <w:t>“</w:t>
      </w:r>
      <w:r w:rsidR="00FE091C">
        <w:rPr>
          <w:rFonts w:ascii="Times New Roman" w:hAnsi="Times New Roman" w:cs="Times New Roman"/>
          <w:sz w:val="24"/>
          <w:szCs w:val="24"/>
          <w:lang w:val="lt-LT"/>
        </w:rPr>
        <w:t xml:space="preserve"> ir</w:t>
      </w:r>
      <w:r w:rsidR="00F121C4">
        <w:rPr>
          <w:rFonts w:ascii="Times New Roman" w:hAnsi="Times New Roman" w:cs="Times New Roman"/>
          <w:sz w:val="24"/>
          <w:szCs w:val="24"/>
          <w:lang w:val="lt-LT"/>
        </w:rPr>
        <w:t xml:space="preserve"> Kėdainių rajono savivaldybės administracijos direktoriaus 2021 m. rugpjūčio 31 d.</w:t>
      </w:r>
      <w:r w:rsidR="00FE091C">
        <w:rPr>
          <w:rFonts w:ascii="Times New Roman" w:hAnsi="Times New Roman" w:cs="Times New Roman"/>
          <w:sz w:val="24"/>
          <w:szCs w:val="24"/>
          <w:lang w:val="lt-LT"/>
        </w:rPr>
        <w:t xml:space="preserve"> įsakymu</w:t>
      </w:r>
      <w:r w:rsidR="00F121C4">
        <w:rPr>
          <w:rFonts w:ascii="Times New Roman" w:hAnsi="Times New Roman" w:cs="Times New Roman"/>
          <w:sz w:val="24"/>
          <w:szCs w:val="24"/>
          <w:lang w:val="lt-LT"/>
        </w:rPr>
        <w:t xml:space="preserve"> Nr. AD-1-1007 „Dėl testavimo C</w:t>
      </w:r>
      <w:r w:rsidR="007C2CE8">
        <w:rPr>
          <w:rFonts w:ascii="Times New Roman" w:hAnsi="Times New Roman" w:cs="Times New Roman"/>
          <w:sz w:val="24"/>
          <w:szCs w:val="24"/>
          <w:lang w:val="lt-LT"/>
        </w:rPr>
        <w:t>OVID-</w:t>
      </w:r>
      <w:r w:rsidR="00F121C4">
        <w:rPr>
          <w:rFonts w:ascii="Times New Roman" w:hAnsi="Times New Roman" w:cs="Times New Roman"/>
          <w:sz w:val="24"/>
          <w:szCs w:val="24"/>
          <w:lang w:val="lt-LT"/>
        </w:rPr>
        <w:t>19 ligai (</w:t>
      </w:r>
      <w:proofErr w:type="spellStart"/>
      <w:r w:rsidR="00F121C4">
        <w:rPr>
          <w:rFonts w:ascii="Times New Roman" w:hAnsi="Times New Roman" w:cs="Times New Roman"/>
          <w:sz w:val="24"/>
          <w:szCs w:val="24"/>
          <w:lang w:val="lt-LT"/>
        </w:rPr>
        <w:t>Koronoviruso</w:t>
      </w:r>
      <w:proofErr w:type="spellEnd"/>
      <w:r w:rsidR="00F121C4">
        <w:rPr>
          <w:rFonts w:ascii="Times New Roman" w:hAnsi="Times New Roman" w:cs="Times New Roman"/>
          <w:sz w:val="24"/>
          <w:szCs w:val="24"/>
          <w:lang w:val="lt-LT"/>
        </w:rPr>
        <w:t xml:space="preserve"> infekcijai) įtarti ir diagnozuoti organizavimo, koordinavimo ir vykdymo Kėdainių rajono savivaldybės teritorijoje veikiančiose ikimokyklinio, priešmokyklinio, pradinio, pagrindinio, vidurinio ugdymo programas bei pirminį profesinį mokymą“</w:t>
      </w:r>
      <w:r w:rsidR="00FE091C">
        <w:rPr>
          <w:rFonts w:ascii="Times New Roman" w:hAnsi="Times New Roman" w:cs="Times New Roman"/>
          <w:sz w:val="24"/>
          <w:szCs w:val="24"/>
          <w:lang w:val="lt-LT"/>
        </w:rPr>
        <w:t xml:space="preserve">. </w:t>
      </w:r>
    </w:p>
    <w:p w14:paraId="54C2D2C7" w14:textId="5C06BD4B" w:rsidR="00D25499" w:rsidRDefault="00884EF8" w:rsidP="00884EF8">
      <w:pPr>
        <w:tabs>
          <w:tab w:val="left" w:pos="851"/>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173E8C">
        <w:rPr>
          <w:rFonts w:ascii="Times New Roman" w:hAnsi="Times New Roman" w:cs="Times New Roman"/>
          <w:sz w:val="24"/>
          <w:szCs w:val="24"/>
          <w:lang w:val="lt-LT"/>
        </w:rPr>
        <w:t>3. Aplinkos pavirši</w:t>
      </w:r>
      <w:r w:rsidR="006577F8">
        <w:rPr>
          <w:rFonts w:ascii="Times New Roman" w:hAnsi="Times New Roman" w:cs="Times New Roman"/>
          <w:sz w:val="24"/>
          <w:szCs w:val="24"/>
          <w:lang w:val="lt-LT"/>
        </w:rPr>
        <w:t>ų tyrimo organizavimo tikslas</w:t>
      </w:r>
      <w:r w:rsidR="007C2CE8">
        <w:rPr>
          <w:rFonts w:ascii="Times New Roman" w:hAnsi="Times New Roman" w:cs="Times New Roman"/>
          <w:sz w:val="24"/>
          <w:szCs w:val="24"/>
          <w:lang w:val="lt-LT"/>
        </w:rPr>
        <w:t xml:space="preserve"> – </w:t>
      </w:r>
      <w:r w:rsidR="00E87AB4" w:rsidRPr="00E87AB4">
        <w:rPr>
          <w:rFonts w:ascii="Times New Roman" w:hAnsi="Times New Roman" w:cs="Times New Roman"/>
          <w:sz w:val="24"/>
          <w:szCs w:val="24"/>
          <w:lang w:val="lt-LT"/>
        </w:rPr>
        <w:t xml:space="preserve">įtarti </w:t>
      </w:r>
      <w:r w:rsidR="006577F8">
        <w:rPr>
          <w:rFonts w:ascii="Times New Roman" w:hAnsi="Times New Roman" w:cs="Times New Roman"/>
          <w:sz w:val="24"/>
          <w:szCs w:val="24"/>
          <w:lang w:val="lt-LT"/>
        </w:rPr>
        <w:t xml:space="preserve">ar diagnozuoti </w:t>
      </w:r>
      <w:r w:rsidR="00E87AB4" w:rsidRPr="00E87AB4">
        <w:rPr>
          <w:rFonts w:ascii="Times New Roman" w:hAnsi="Times New Roman" w:cs="Times New Roman"/>
          <w:sz w:val="24"/>
          <w:szCs w:val="24"/>
          <w:lang w:val="lt-LT"/>
        </w:rPr>
        <w:t>asmenis, kurie gali būti SARS-CoV-2 viruso nešiotojai, nepriklausomai nuo to, ar asmeniui pasireiškia (-ė) COVID-19 ligai (koronavirus</w:t>
      </w:r>
      <w:r w:rsidR="00D25499">
        <w:rPr>
          <w:rFonts w:ascii="Times New Roman" w:hAnsi="Times New Roman" w:cs="Times New Roman"/>
          <w:sz w:val="24"/>
          <w:szCs w:val="24"/>
          <w:lang w:val="lt-LT"/>
        </w:rPr>
        <w:t>o infekcijai) būdingi simptomai.</w:t>
      </w:r>
    </w:p>
    <w:p w14:paraId="511CFB60" w14:textId="0998BC31" w:rsidR="00D25499" w:rsidRDefault="00173E8C" w:rsidP="00884EF8">
      <w:pPr>
        <w:tabs>
          <w:tab w:val="left" w:pos="851"/>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Pr>
          <w:rFonts w:ascii="Times New Roman" w:hAnsi="Times New Roman" w:cs="Times New Roman"/>
          <w:sz w:val="24"/>
          <w:szCs w:val="24"/>
          <w:lang w:val="lt-LT"/>
        </w:rPr>
        <w:t>4</w:t>
      </w:r>
      <w:r w:rsidR="00D25499">
        <w:rPr>
          <w:rFonts w:ascii="Times New Roman" w:hAnsi="Times New Roman" w:cs="Times New Roman"/>
          <w:sz w:val="24"/>
          <w:szCs w:val="24"/>
          <w:lang w:val="lt-LT"/>
        </w:rPr>
        <w:t xml:space="preserve">. </w:t>
      </w:r>
      <w:r w:rsidR="00752A25">
        <w:rPr>
          <w:rFonts w:ascii="Times New Roman" w:hAnsi="Times New Roman" w:cs="Times New Roman"/>
          <w:sz w:val="24"/>
          <w:szCs w:val="24"/>
          <w:lang w:val="lt-LT"/>
        </w:rPr>
        <w:t>Aplinkos paviršių testavimas yra neprivalomas, bet rekomenduojamas, sutikus įstaigai.</w:t>
      </w:r>
    </w:p>
    <w:p w14:paraId="5FE47EF8" w14:textId="333893AE" w:rsidR="00863803" w:rsidRPr="006853B2" w:rsidRDefault="00752A25" w:rsidP="00884EF8">
      <w:pPr>
        <w:tabs>
          <w:tab w:val="left" w:pos="567"/>
          <w:tab w:val="left" w:pos="851"/>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sidR="00884EF8">
        <w:rPr>
          <w:rFonts w:ascii="Times New Roman" w:hAnsi="Times New Roman" w:cs="Times New Roman"/>
          <w:sz w:val="24"/>
          <w:szCs w:val="24"/>
          <w:lang w:val="lt-LT"/>
        </w:rPr>
        <w:tab/>
      </w:r>
      <w:r>
        <w:rPr>
          <w:rFonts w:ascii="Times New Roman" w:hAnsi="Times New Roman" w:cs="Times New Roman"/>
          <w:sz w:val="24"/>
          <w:szCs w:val="24"/>
          <w:lang w:val="lt-LT"/>
        </w:rPr>
        <w:t>5. Už š</w:t>
      </w:r>
      <w:r w:rsidR="00F121C4">
        <w:rPr>
          <w:rFonts w:ascii="Times New Roman" w:hAnsi="Times New Roman" w:cs="Times New Roman"/>
          <w:sz w:val="24"/>
          <w:szCs w:val="24"/>
          <w:lang w:val="lt-LT"/>
        </w:rPr>
        <w:t xml:space="preserve">io aprašo </w:t>
      </w:r>
      <w:r w:rsidR="00863803" w:rsidRPr="006853B2">
        <w:rPr>
          <w:rFonts w:ascii="Times New Roman" w:hAnsi="Times New Roman" w:cs="Times New Roman"/>
          <w:sz w:val="24"/>
          <w:szCs w:val="24"/>
          <w:lang w:val="lt-LT"/>
        </w:rPr>
        <w:t xml:space="preserve">įgyvendinimą atsako </w:t>
      </w:r>
      <w:r w:rsidR="003B3021">
        <w:rPr>
          <w:rFonts w:ascii="Times New Roman" w:hAnsi="Times New Roman" w:cs="Times New Roman"/>
          <w:sz w:val="24"/>
          <w:szCs w:val="24"/>
          <w:lang w:val="lt-LT"/>
        </w:rPr>
        <w:t>Lopšelio-d</w:t>
      </w:r>
      <w:r w:rsidR="00863803" w:rsidRPr="006853B2">
        <w:rPr>
          <w:rFonts w:ascii="Times New Roman" w:hAnsi="Times New Roman" w:cs="Times New Roman"/>
          <w:sz w:val="24"/>
          <w:szCs w:val="24"/>
          <w:lang w:val="lt-LT"/>
        </w:rPr>
        <w:t xml:space="preserve">arželio direktorius. </w:t>
      </w:r>
    </w:p>
    <w:p w14:paraId="5BE7DBEA" w14:textId="77777777" w:rsidR="00863803" w:rsidRPr="006853B2" w:rsidRDefault="00863803" w:rsidP="00552FFC">
      <w:pPr>
        <w:spacing w:after="0"/>
        <w:jc w:val="both"/>
        <w:rPr>
          <w:rFonts w:ascii="Times New Roman" w:hAnsi="Times New Roman" w:cs="Times New Roman"/>
          <w:sz w:val="24"/>
          <w:szCs w:val="24"/>
          <w:lang w:val="lt-LT"/>
        </w:rPr>
      </w:pPr>
    </w:p>
    <w:p w14:paraId="593DDEA0" w14:textId="77777777" w:rsidR="000F4C8F" w:rsidRDefault="006577F8" w:rsidP="000F4C8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II</w:t>
      </w:r>
      <w:r w:rsidR="000F4C8F">
        <w:rPr>
          <w:rFonts w:ascii="Times New Roman" w:hAnsi="Times New Roman" w:cs="Times New Roman"/>
          <w:b/>
          <w:sz w:val="24"/>
          <w:szCs w:val="24"/>
          <w:lang w:val="lt-LT"/>
        </w:rPr>
        <w:t xml:space="preserve"> SKYRIUS </w:t>
      </w:r>
      <w:r>
        <w:rPr>
          <w:rFonts w:ascii="Times New Roman" w:hAnsi="Times New Roman" w:cs="Times New Roman"/>
          <w:b/>
          <w:sz w:val="24"/>
          <w:szCs w:val="24"/>
          <w:lang w:val="lt-LT"/>
        </w:rPr>
        <w:t xml:space="preserve"> </w:t>
      </w:r>
    </w:p>
    <w:p w14:paraId="68EC8875" w14:textId="359296E3" w:rsidR="008B41A2" w:rsidRPr="006577F8" w:rsidRDefault="008B41A2" w:rsidP="000F4C8F">
      <w:pPr>
        <w:spacing w:after="0"/>
        <w:jc w:val="center"/>
        <w:rPr>
          <w:rFonts w:ascii="Times New Roman" w:hAnsi="Times New Roman" w:cs="Times New Roman"/>
          <w:b/>
          <w:sz w:val="24"/>
          <w:szCs w:val="24"/>
          <w:lang w:val="lt-LT"/>
        </w:rPr>
      </w:pPr>
      <w:r w:rsidRPr="006577F8">
        <w:rPr>
          <w:rFonts w:ascii="Times New Roman" w:hAnsi="Times New Roman" w:cs="Times New Roman"/>
          <w:b/>
          <w:sz w:val="24"/>
          <w:szCs w:val="24"/>
          <w:lang w:val="lt-LT"/>
        </w:rPr>
        <w:t>APLINKOS PAVIRŠIŲ PGR TYRI</w:t>
      </w:r>
      <w:r w:rsidR="005B5D6F" w:rsidRPr="006577F8">
        <w:rPr>
          <w:rFonts w:ascii="Times New Roman" w:hAnsi="Times New Roman" w:cs="Times New Roman"/>
          <w:b/>
          <w:sz w:val="24"/>
          <w:szCs w:val="24"/>
          <w:lang w:val="lt-LT"/>
        </w:rPr>
        <w:t>M</w:t>
      </w:r>
      <w:r w:rsidRPr="006577F8">
        <w:rPr>
          <w:rFonts w:ascii="Times New Roman" w:hAnsi="Times New Roman" w:cs="Times New Roman"/>
          <w:b/>
          <w:sz w:val="24"/>
          <w:szCs w:val="24"/>
          <w:lang w:val="lt-LT"/>
        </w:rPr>
        <w:t>O ORGANIZAVIMO EIGA</w:t>
      </w:r>
    </w:p>
    <w:p w14:paraId="553BD249" w14:textId="77777777" w:rsidR="008B41A2" w:rsidRDefault="008B41A2" w:rsidP="006577F8">
      <w:pPr>
        <w:spacing w:after="0"/>
        <w:jc w:val="both"/>
        <w:rPr>
          <w:rFonts w:ascii="Times New Roman" w:hAnsi="Times New Roman" w:cs="Times New Roman"/>
          <w:sz w:val="24"/>
          <w:szCs w:val="24"/>
          <w:lang w:val="lt-LT"/>
        </w:rPr>
      </w:pPr>
    </w:p>
    <w:p w14:paraId="72FF15EE" w14:textId="3FF1E0EC" w:rsidR="00E87AB4" w:rsidRDefault="006577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sidR="00752A25">
        <w:rPr>
          <w:rFonts w:ascii="Times New Roman" w:hAnsi="Times New Roman" w:cs="Times New Roman"/>
          <w:sz w:val="24"/>
          <w:szCs w:val="24"/>
          <w:lang w:val="lt-LT"/>
        </w:rPr>
        <w:t>6</w:t>
      </w:r>
      <w:r>
        <w:rPr>
          <w:rFonts w:ascii="Times New Roman" w:hAnsi="Times New Roman" w:cs="Times New Roman"/>
          <w:sz w:val="24"/>
          <w:szCs w:val="24"/>
          <w:lang w:val="lt-LT"/>
        </w:rPr>
        <w:t>.</w:t>
      </w:r>
      <w:r w:rsidR="00E87AB4">
        <w:rPr>
          <w:rFonts w:ascii="Times New Roman" w:hAnsi="Times New Roman" w:cs="Times New Roman"/>
          <w:sz w:val="24"/>
          <w:szCs w:val="24"/>
          <w:lang w:val="lt-LT"/>
        </w:rPr>
        <w:t xml:space="preserve"> </w:t>
      </w:r>
      <w:r>
        <w:rPr>
          <w:rFonts w:ascii="Times New Roman" w:hAnsi="Times New Roman" w:cs="Times New Roman"/>
          <w:sz w:val="24"/>
          <w:szCs w:val="24"/>
          <w:lang w:val="lt-LT"/>
        </w:rPr>
        <w:t>U</w:t>
      </w:r>
      <w:r w:rsidR="00E87AB4">
        <w:rPr>
          <w:rFonts w:ascii="Times New Roman" w:hAnsi="Times New Roman" w:cs="Times New Roman"/>
          <w:sz w:val="24"/>
          <w:szCs w:val="24"/>
          <w:lang w:val="lt-LT"/>
        </w:rPr>
        <w:t xml:space="preserve">ž </w:t>
      </w:r>
      <w:r w:rsidR="00E87AB4" w:rsidRPr="00E87AB4">
        <w:rPr>
          <w:rFonts w:ascii="Times New Roman" w:hAnsi="Times New Roman" w:cs="Times New Roman"/>
          <w:sz w:val="24"/>
          <w:szCs w:val="24"/>
          <w:lang w:val="lt-LT"/>
        </w:rPr>
        <w:t xml:space="preserve">paviršių PGR </w:t>
      </w:r>
      <w:r w:rsidR="008C644D">
        <w:rPr>
          <w:rFonts w:ascii="Times New Roman" w:hAnsi="Times New Roman" w:cs="Times New Roman"/>
          <w:sz w:val="24"/>
          <w:szCs w:val="24"/>
          <w:lang w:val="lt-LT"/>
        </w:rPr>
        <w:t>tyrimo organizavimą atsakingas</w:t>
      </w:r>
      <w:r w:rsidR="00E87AB4" w:rsidRPr="00E87AB4">
        <w:rPr>
          <w:rFonts w:ascii="Times New Roman" w:hAnsi="Times New Roman" w:cs="Times New Roman"/>
          <w:sz w:val="24"/>
          <w:szCs w:val="24"/>
          <w:lang w:val="lt-LT"/>
        </w:rPr>
        <w:t xml:space="preserve"> </w:t>
      </w:r>
      <w:r w:rsidR="008C644D">
        <w:rPr>
          <w:rFonts w:ascii="Times New Roman" w:hAnsi="Times New Roman" w:cs="Times New Roman"/>
          <w:sz w:val="24"/>
          <w:szCs w:val="24"/>
          <w:lang w:val="lt-LT"/>
        </w:rPr>
        <w:t xml:space="preserve">visuomenės sveikatos specialistas, vykdantis </w:t>
      </w:r>
      <w:r w:rsidR="00E87AB4" w:rsidRPr="00E87AB4">
        <w:rPr>
          <w:rFonts w:ascii="Times New Roman" w:hAnsi="Times New Roman" w:cs="Times New Roman"/>
          <w:sz w:val="24"/>
          <w:szCs w:val="24"/>
          <w:lang w:val="lt-LT"/>
        </w:rPr>
        <w:t xml:space="preserve">sveikatos priežiūrą ugdymo įstaigoje, ir </w:t>
      </w:r>
      <w:r w:rsidR="003B3021">
        <w:rPr>
          <w:rFonts w:ascii="Times New Roman" w:hAnsi="Times New Roman" w:cs="Times New Roman"/>
          <w:sz w:val="24"/>
          <w:szCs w:val="24"/>
          <w:lang w:val="lt-LT"/>
        </w:rPr>
        <w:t>Lopšelio-d</w:t>
      </w:r>
      <w:r w:rsidR="00884EF8">
        <w:rPr>
          <w:rFonts w:ascii="Times New Roman" w:hAnsi="Times New Roman" w:cs="Times New Roman"/>
          <w:sz w:val="24"/>
          <w:szCs w:val="24"/>
          <w:lang w:val="lt-LT"/>
        </w:rPr>
        <w:t>arželio ūkvedy</w:t>
      </w:r>
      <w:r>
        <w:rPr>
          <w:rFonts w:ascii="Times New Roman" w:hAnsi="Times New Roman" w:cs="Times New Roman"/>
          <w:sz w:val="24"/>
          <w:szCs w:val="24"/>
          <w:lang w:val="lt-LT"/>
        </w:rPr>
        <w:t>s, kuris jam padeda.</w:t>
      </w:r>
    </w:p>
    <w:p w14:paraId="3EF93C61" w14:textId="30663B79" w:rsidR="00E87AB4" w:rsidRDefault="006577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sidR="00752A25">
        <w:rPr>
          <w:rFonts w:ascii="Times New Roman" w:hAnsi="Times New Roman" w:cs="Times New Roman"/>
          <w:sz w:val="24"/>
          <w:szCs w:val="24"/>
          <w:lang w:val="lt-LT"/>
        </w:rPr>
        <w:t>7</w:t>
      </w:r>
      <w:r>
        <w:rPr>
          <w:rFonts w:ascii="Times New Roman" w:hAnsi="Times New Roman" w:cs="Times New Roman"/>
          <w:sz w:val="24"/>
          <w:szCs w:val="24"/>
          <w:lang w:val="lt-LT"/>
        </w:rPr>
        <w:t xml:space="preserve">. </w:t>
      </w:r>
      <w:r w:rsidR="00E87AB4">
        <w:rPr>
          <w:rFonts w:ascii="Times New Roman" w:hAnsi="Times New Roman" w:cs="Times New Roman"/>
          <w:sz w:val="24"/>
          <w:szCs w:val="24"/>
          <w:lang w:val="lt-LT"/>
        </w:rPr>
        <w:t xml:space="preserve">Testavimą, </w:t>
      </w:r>
      <w:r w:rsidR="008B41A2" w:rsidRPr="008B41A2">
        <w:rPr>
          <w:rFonts w:ascii="Times New Roman" w:hAnsi="Times New Roman" w:cs="Times New Roman"/>
          <w:sz w:val="24"/>
          <w:szCs w:val="24"/>
          <w:lang w:val="lt-LT"/>
        </w:rPr>
        <w:t>paviršių PGR tyrimo metodu</w:t>
      </w:r>
      <w:r w:rsidR="00E87AB4">
        <w:rPr>
          <w:rFonts w:ascii="Times New Roman" w:hAnsi="Times New Roman" w:cs="Times New Roman"/>
          <w:sz w:val="24"/>
          <w:szCs w:val="24"/>
          <w:lang w:val="lt-LT"/>
        </w:rPr>
        <w:t xml:space="preserve"> vykdyti</w:t>
      </w:r>
      <w:r>
        <w:rPr>
          <w:rFonts w:ascii="Times New Roman" w:hAnsi="Times New Roman" w:cs="Times New Roman"/>
          <w:sz w:val="24"/>
          <w:szCs w:val="24"/>
          <w:lang w:val="lt-LT"/>
        </w:rPr>
        <w:t xml:space="preserve"> kas 14 dienų.</w:t>
      </w:r>
    </w:p>
    <w:p w14:paraId="7A8E24E2" w14:textId="74A3643C" w:rsidR="003701B2" w:rsidRPr="003701B2" w:rsidRDefault="006577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sidR="00752A25">
        <w:rPr>
          <w:rFonts w:ascii="Times New Roman" w:hAnsi="Times New Roman" w:cs="Times New Roman"/>
          <w:sz w:val="24"/>
          <w:szCs w:val="24"/>
          <w:lang w:val="lt-LT"/>
        </w:rPr>
        <w:t>8</w:t>
      </w:r>
      <w:r>
        <w:rPr>
          <w:rFonts w:ascii="Times New Roman" w:hAnsi="Times New Roman" w:cs="Times New Roman"/>
          <w:sz w:val="24"/>
          <w:szCs w:val="24"/>
          <w:lang w:val="lt-LT"/>
        </w:rPr>
        <w:t xml:space="preserve">. </w:t>
      </w:r>
      <w:r w:rsidR="008B41A2" w:rsidRPr="008B41A2">
        <w:rPr>
          <w:rFonts w:ascii="Times New Roman" w:hAnsi="Times New Roman" w:cs="Times New Roman"/>
          <w:sz w:val="24"/>
          <w:szCs w:val="24"/>
          <w:lang w:val="lt-LT"/>
        </w:rPr>
        <w:t xml:space="preserve">Paviršių PGR tyrimą </w:t>
      </w:r>
      <w:r w:rsidR="003B3021">
        <w:rPr>
          <w:rFonts w:ascii="Times New Roman" w:hAnsi="Times New Roman" w:cs="Times New Roman"/>
          <w:sz w:val="24"/>
          <w:szCs w:val="24"/>
          <w:lang w:val="lt-LT"/>
        </w:rPr>
        <w:t>Lopšelyje-d</w:t>
      </w:r>
      <w:r>
        <w:rPr>
          <w:rFonts w:ascii="Times New Roman" w:hAnsi="Times New Roman" w:cs="Times New Roman"/>
          <w:sz w:val="24"/>
          <w:szCs w:val="24"/>
          <w:lang w:val="lt-LT"/>
        </w:rPr>
        <w:t>arželyje</w:t>
      </w:r>
      <w:r w:rsidR="008B41A2" w:rsidRPr="008B41A2">
        <w:rPr>
          <w:rFonts w:ascii="Times New Roman" w:hAnsi="Times New Roman" w:cs="Times New Roman"/>
          <w:sz w:val="24"/>
          <w:szCs w:val="24"/>
          <w:lang w:val="lt-LT"/>
        </w:rPr>
        <w:t xml:space="preserve"> atlikti šiais etapais:</w:t>
      </w:r>
    </w:p>
    <w:p w14:paraId="3A29F587" w14:textId="0B06A25E" w:rsidR="00C828EA" w:rsidRPr="003701B2" w:rsidRDefault="006577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sidR="00752A25">
        <w:rPr>
          <w:rFonts w:ascii="Times New Roman" w:hAnsi="Times New Roman" w:cs="Times New Roman"/>
          <w:sz w:val="24"/>
          <w:szCs w:val="24"/>
          <w:lang w:val="lt-LT"/>
        </w:rPr>
        <w:t>8</w:t>
      </w:r>
      <w:r>
        <w:rPr>
          <w:rFonts w:ascii="Times New Roman" w:hAnsi="Times New Roman" w:cs="Times New Roman"/>
          <w:sz w:val="24"/>
          <w:szCs w:val="24"/>
          <w:lang w:val="lt-LT"/>
        </w:rPr>
        <w:t xml:space="preserve">.1. </w:t>
      </w:r>
      <w:r w:rsidR="002B04B4">
        <w:rPr>
          <w:rFonts w:ascii="Times New Roman" w:hAnsi="Times New Roman" w:cs="Times New Roman"/>
          <w:sz w:val="24"/>
          <w:szCs w:val="24"/>
          <w:lang w:val="lt-LT"/>
        </w:rPr>
        <w:t xml:space="preserve">suderinti ir užsakyti </w:t>
      </w:r>
      <w:r w:rsidR="00752A25">
        <w:rPr>
          <w:rFonts w:ascii="Times New Roman" w:hAnsi="Times New Roman" w:cs="Times New Roman"/>
          <w:sz w:val="24"/>
          <w:szCs w:val="24"/>
          <w:lang w:val="lt-LT"/>
        </w:rPr>
        <w:t xml:space="preserve"> Kėdainių rajono savivaldybės visuomenės sveikatos biure </w:t>
      </w:r>
      <w:r w:rsidR="002B04B4">
        <w:rPr>
          <w:rFonts w:ascii="Times New Roman" w:hAnsi="Times New Roman" w:cs="Times New Roman"/>
          <w:sz w:val="24"/>
          <w:szCs w:val="24"/>
          <w:lang w:val="lt-LT"/>
        </w:rPr>
        <w:t xml:space="preserve">norimą </w:t>
      </w:r>
      <w:r w:rsidR="00752A25">
        <w:rPr>
          <w:rFonts w:ascii="Times New Roman" w:hAnsi="Times New Roman" w:cs="Times New Roman"/>
          <w:sz w:val="24"/>
          <w:szCs w:val="24"/>
          <w:lang w:val="lt-LT"/>
        </w:rPr>
        <w:t>kiek</w:t>
      </w:r>
      <w:r w:rsidR="002B04B4">
        <w:rPr>
          <w:rFonts w:ascii="Times New Roman" w:hAnsi="Times New Roman" w:cs="Times New Roman"/>
          <w:sz w:val="24"/>
          <w:szCs w:val="24"/>
          <w:lang w:val="lt-LT"/>
        </w:rPr>
        <w:t>į paviršių ėminių;</w:t>
      </w:r>
      <w:r w:rsidR="00752A25">
        <w:rPr>
          <w:rFonts w:ascii="Times New Roman" w:hAnsi="Times New Roman" w:cs="Times New Roman"/>
          <w:sz w:val="24"/>
          <w:szCs w:val="24"/>
          <w:lang w:val="lt-LT"/>
        </w:rPr>
        <w:t xml:space="preserve"> </w:t>
      </w:r>
    </w:p>
    <w:p w14:paraId="76BD0698" w14:textId="188F9936" w:rsidR="0057029F" w:rsidRDefault="002B04B4"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Pr>
          <w:rFonts w:ascii="Times New Roman" w:hAnsi="Times New Roman" w:cs="Times New Roman"/>
          <w:sz w:val="24"/>
          <w:szCs w:val="24"/>
          <w:lang w:val="lt-LT"/>
        </w:rPr>
        <w:t>8.</w:t>
      </w:r>
      <w:r w:rsidR="00C828EA">
        <w:rPr>
          <w:rFonts w:ascii="Times New Roman" w:hAnsi="Times New Roman" w:cs="Times New Roman"/>
          <w:sz w:val="24"/>
          <w:szCs w:val="24"/>
          <w:lang w:val="lt-LT"/>
        </w:rPr>
        <w:t>2</w:t>
      </w:r>
      <w:r>
        <w:rPr>
          <w:rFonts w:ascii="Times New Roman" w:hAnsi="Times New Roman" w:cs="Times New Roman"/>
          <w:sz w:val="24"/>
          <w:szCs w:val="24"/>
          <w:lang w:val="lt-LT"/>
        </w:rPr>
        <w:t xml:space="preserve">. pagal Kėdainių rajono savivaldybės visuomenės sveikatos biure sudarytą grafiką organizuoti ėminių paėmimą </w:t>
      </w:r>
      <w:r w:rsidR="0057029F">
        <w:rPr>
          <w:rFonts w:ascii="Times New Roman" w:hAnsi="Times New Roman" w:cs="Times New Roman"/>
          <w:sz w:val="24"/>
          <w:szCs w:val="24"/>
          <w:lang w:val="lt-LT"/>
        </w:rPr>
        <w:t>nuo vidaus aplinkos paviršių numatytose grupėse;</w:t>
      </w:r>
    </w:p>
    <w:p w14:paraId="4CB2EB28" w14:textId="57F574C6" w:rsidR="00322012" w:rsidRPr="003701B2" w:rsidRDefault="0057029F"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84EF8">
        <w:rPr>
          <w:rFonts w:ascii="Times New Roman" w:hAnsi="Times New Roman" w:cs="Times New Roman"/>
          <w:sz w:val="24"/>
          <w:szCs w:val="24"/>
          <w:lang w:val="lt-LT"/>
        </w:rPr>
        <w:tab/>
      </w:r>
      <w:r>
        <w:rPr>
          <w:rFonts w:ascii="Times New Roman" w:hAnsi="Times New Roman" w:cs="Times New Roman"/>
          <w:sz w:val="24"/>
          <w:szCs w:val="24"/>
          <w:lang w:val="lt-LT"/>
        </w:rPr>
        <w:t>8.</w:t>
      </w:r>
      <w:r w:rsidR="00C828EA">
        <w:rPr>
          <w:rFonts w:ascii="Times New Roman" w:hAnsi="Times New Roman" w:cs="Times New Roman"/>
          <w:sz w:val="24"/>
          <w:szCs w:val="24"/>
          <w:lang w:val="lt-LT"/>
        </w:rPr>
        <w:t>3</w:t>
      </w:r>
      <w:r>
        <w:rPr>
          <w:rFonts w:ascii="Times New Roman" w:hAnsi="Times New Roman" w:cs="Times New Roman"/>
          <w:sz w:val="24"/>
          <w:szCs w:val="24"/>
          <w:lang w:val="lt-LT"/>
        </w:rPr>
        <w:t xml:space="preserve">. </w:t>
      </w:r>
      <w:r w:rsidR="003701B2" w:rsidRPr="003701B2">
        <w:rPr>
          <w:rFonts w:ascii="Times New Roman" w:hAnsi="Times New Roman" w:cs="Times New Roman"/>
          <w:sz w:val="24"/>
          <w:szCs w:val="24"/>
          <w:lang w:val="lt-LT"/>
        </w:rPr>
        <w:t xml:space="preserve">pasiruošti ir naudoti aplinkos paviršių PGR tyrimo ėminių paėmimui reikalingas priemones: asmenines apsaugos priemones (medicininę kaukę, vienkartines medicinines pirštines), rankų antiseptiką, sterilius tamponus (specialias priemones su transportine virusologine terpe), </w:t>
      </w:r>
      <w:r w:rsidR="003701B2" w:rsidRPr="003701B2">
        <w:rPr>
          <w:rFonts w:ascii="Times New Roman" w:hAnsi="Times New Roman" w:cs="Times New Roman"/>
          <w:sz w:val="24"/>
          <w:szCs w:val="24"/>
          <w:lang w:val="lt-LT"/>
        </w:rPr>
        <w:lastRenderedPageBreak/>
        <w:t>mėgintuvėlius su transportine terpe, sandarius plastikinius maišelius su absorbuojančia medžiaga (antrinę ėminio pakuotę), kartoninę dėžę mėgintuvėliams su ėminiais sudėti (tretinę pakuotę), nenuplaunamą rašiklį, du šaltkrepšius (vieną, skirtą mėgintuvėliams su švariomis transportinėmis virusologinėmis terpėmis, kit</w:t>
      </w:r>
      <w:r w:rsidR="00C828EA">
        <w:rPr>
          <w:rFonts w:ascii="Times New Roman" w:hAnsi="Times New Roman" w:cs="Times New Roman"/>
          <w:sz w:val="24"/>
          <w:szCs w:val="24"/>
          <w:lang w:val="lt-LT"/>
        </w:rPr>
        <w:t>ą – mėgintuvėliams su ėminiais);</w:t>
      </w:r>
    </w:p>
    <w:p w14:paraId="06F433C7" w14:textId="7E8DA6B1" w:rsidR="003701B2" w:rsidRPr="003701B2"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7029F">
        <w:rPr>
          <w:rFonts w:ascii="Times New Roman" w:hAnsi="Times New Roman" w:cs="Times New Roman"/>
          <w:sz w:val="24"/>
          <w:szCs w:val="24"/>
          <w:lang w:val="lt-LT"/>
        </w:rPr>
        <w:t>8.</w:t>
      </w:r>
      <w:r w:rsidR="00C828EA">
        <w:rPr>
          <w:rFonts w:ascii="Times New Roman" w:hAnsi="Times New Roman" w:cs="Times New Roman"/>
          <w:sz w:val="24"/>
          <w:szCs w:val="24"/>
          <w:lang w:val="lt-LT"/>
        </w:rPr>
        <w:t>4</w:t>
      </w:r>
      <w:r w:rsidR="0057029F">
        <w:rPr>
          <w:rFonts w:ascii="Times New Roman" w:hAnsi="Times New Roman" w:cs="Times New Roman"/>
          <w:sz w:val="24"/>
          <w:szCs w:val="24"/>
          <w:lang w:val="lt-LT"/>
        </w:rPr>
        <w:t>. imti ėminius kiekvienos numatytos grupės</w:t>
      </w:r>
      <w:r w:rsidR="003701B2" w:rsidRPr="003701B2">
        <w:rPr>
          <w:rFonts w:ascii="Times New Roman" w:hAnsi="Times New Roman" w:cs="Times New Roman"/>
          <w:sz w:val="24"/>
          <w:szCs w:val="24"/>
          <w:lang w:val="lt-LT"/>
        </w:rPr>
        <w:t xml:space="preserve"> patalpoje nuo dažnai liečiamų paviršių: spintelių durelių, durų rankenų, miegojimui skirtų lovų kraštų (jei yra), </w:t>
      </w:r>
      <w:r w:rsidR="00C93C1C" w:rsidRPr="007C2CE8">
        <w:rPr>
          <w:rFonts w:ascii="Times New Roman" w:hAnsi="Times New Roman" w:cs="Times New Roman"/>
          <w:sz w:val="24"/>
          <w:szCs w:val="24"/>
          <w:lang w:val="lt-LT"/>
        </w:rPr>
        <w:t>mokytojų darbo vietos, vaikų aktyviosios zonos</w:t>
      </w:r>
      <w:r w:rsidR="00C93C1C">
        <w:rPr>
          <w:rFonts w:ascii="Times New Roman" w:hAnsi="Times New Roman" w:cs="Times New Roman"/>
          <w:color w:val="FF0000"/>
          <w:sz w:val="24"/>
          <w:szCs w:val="24"/>
          <w:lang w:val="lt-LT"/>
        </w:rPr>
        <w:t xml:space="preserve"> </w:t>
      </w:r>
      <w:r w:rsidR="003701B2" w:rsidRPr="003701B2">
        <w:rPr>
          <w:rFonts w:ascii="Times New Roman" w:hAnsi="Times New Roman" w:cs="Times New Roman"/>
          <w:sz w:val="24"/>
          <w:szCs w:val="24"/>
          <w:lang w:val="lt-LT"/>
        </w:rPr>
        <w:t>ir kitų paviršių pagal GMC laboratorijos pateiktus metodinius nurodymus;</w:t>
      </w:r>
    </w:p>
    <w:p w14:paraId="61730F64" w14:textId="1B40E18B" w:rsidR="003701B2" w:rsidRPr="003701B2"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7029F">
        <w:rPr>
          <w:rFonts w:ascii="Times New Roman" w:hAnsi="Times New Roman" w:cs="Times New Roman"/>
          <w:sz w:val="24"/>
          <w:szCs w:val="24"/>
          <w:lang w:val="lt-LT"/>
        </w:rPr>
        <w:t>8.</w:t>
      </w:r>
      <w:r w:rsidR="00C828EA">
        <w:rPr>
          <w:rFonts w:ascii="Times New Roman" w:hAnsi="Times New Roman" w:cs="Times New Roman"/>
          <w:sz w:val="24"/>
          <w:szCs w:val="24"/>
          <w:lang w:val="lt-LT"/>
        </w:rPr>
        <w:t>5</w:t>
      </w:r>
      <w:r w:rsidR="0057029F">
        <w:rPr>
          <w:rFonts w:ascii="Times New Roman" w:hAnsi="Times New Roman" w:cs="Times New Roman"/>
          <w:sz w:val="24"/>
          <w:szCs w:val="24"/>
          <w:lang w:val="lt-LT"/>
        </w:rPr>
        <w:t xml:space="preserve">. </w:t>
      </w:r>
      <w:r w:rsidR="003701B2" w:rsidRPr="003701B2">
        <w:rPr>
          <w:rFonts w:ascii="Times New Roman" w:hAnsi="Times New Roman" w:cs="Times New Roman"/>
          <w:sz w:val="24"/>
          <w:szCs w:val="24"/>
          <w:lang w:val="lt-LT"/>
        </w:rPr>
        <w:t>vykdyti ugdymo įstaigoje imamų ėminių žymėjimą, leidžiantį identifik</w:t>
      </w:r>
      <w:r w:rsidR="0057029F">
        <w:rPr>
          <w:rFonts w:ascii="Times New Roman" w:hAnsi="Times New Roman" w:cs="Times New Roman"/>
          <w:sz w:val="24"/>
          <w:szCs w:val="24"/>
          <w:lang w:val="lt-LT"/>
        </w:rPr>
        <w:t xml:space="preserve">uoti konkrečias ugdymo </w:t>
      </w:r>
      <w:r w:rsidR="003701B2" w:rsidRPr="003701B2">
        <w:rPr>
          <w:rFonts w:ascii="Times New Roman" w:hAnsi="Times New Roman" w:cs="Times New Roman"/>
          <w:sz w:val="24"/>
          <w:szCs w:val="24"/>
          <w:lang w:val="lt-LT"/>
        </w:rPr>
        <w:t>grupes;</w:t>
      </w:r>
    </w:p>
    <w:p w14:paraId="16224EB7" w14:textId="495EC42F" w:rsidR="003701B2"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7029F">
        <w:rPr>
          <w:rFonts w:ascii="Times New Roman" w:hAnsi="Times New Roman" w:cs="Times New Roman"/>
          <w:sz w:val="24"/>
          <w:szCs w:val="24"/>
          <w:lang w:val="lt-LT"/>
        </w:rPr>
        <w:t>8.</w:t>
      </w:r>
      <w:r w:rsidR="00C828EA">
        <w:rPr>
          <w:rFonts w:ascii="Times New Roman" w:hAnsi="Times New Roman" w:cs="Times New Roman"/>
          <w:sz w:val="24"/>
          <w:szCs w:val="24"/>
          <w:lang w:val="lt-LT"/>
        </w:rPr>
        <w:t>6</w:t>
      </w:r>
      <w:r w:rsidR="0057029F">
        <w:rPr>
          <w:rFonts w:ascii="Times New Roman" w:hAnsi="Times New Roman" w:cs="Times New Roman"/>
          <w:sz w:val="24"/>
          <w:szCs w:val="24"/>
          <w:lang w:val="lt-LT"/>
        </w:rPr>
        <w:t xml:space="preserve">. </w:t>
      </w:r>
      <w:r w:rsidR="003701B2" w:rsidRPr="003701B2">
        <w:rPr>
          <w:rFonts w:ascii="Times New Roman" w:hAnsi="Times New Roman" w:cs="Times New Roman"/>
          <w:sz w:val="24"/>
          <w:szCs w:val="24"/>
          <w:lang w:val="lt-LT"/>
        </w:rPr>
        <w:t xml:space="preserve">paruošti paimtus ėminius transportavimui į laboratoriją, juos supakuojant antrinėje ir </w:t>
      </w:r>
      <w:proofErr w:type="spellStart"/>
      <w:r w:rsidR="003701B2" w:rsidRPr="003701B2">
        <w:rPr>
          <w:rFonts w:ascii="Times New Roman" w:hAnsi="Times New Roman" w:cs="Times New Roman"/>
          <w:sz w:val="24"/>
          <w:szCs w:val="24"/>
          <w:lang w:val="lt-LT"/>
        </w:rPr>
        <w:t>tretinėje</w:t>
      </w:r>
      <w:proofErr w:type="spellEnd"/>
      <w:r w:rsidR="003701B2" w:rsidRPr="003701B2">
        <w:rPr>
          <w:rFonts w:ascii="Times New Roman" w:hAnsi="Times New Roman" w:cs="Times New Roman"/>
          <w:sz w:val="24"/>
          <w:szCs w:val="24"/>
          <w:lang w:val="lt-LT"/>
        </w:rPr>
        <w:t xml:space="preserve"> </w:t>
      </w:r>
      <w:proofErr w:type="spellStart"/>
      <w:r w:rsidR="003701B2" w:rsidRPr="003701B2">
        <w:rPr>
          <w:rFonts w:ascii="Times New Roman" w:hAnsi="Times New Roman" w:cs="Times New Roman"/>
          <w:sz w:val="24"/>
          <w:szCs w:val="24"/>
          <w:lang w:val="lt-LT"/>
        </w:rPr>
        <w:t>ėminio</w:t>
      </w:r>
      <w:proofErr w:type="spellEnd"/>
      <w:r w:rsidR="003701B2" w:rsidRPr="003701B2">
        <w:rPr>
          <w:rFonts w:ascii="Times New Roman" w:hAnsi="Times New Roman" w:cs="Times New Roman"/>
          <w:sz w:val="24"/>
          <w:szCs w:val="24"/>
          <w:lang w:val="lt-LT"/>
        </w:rPr>
        <w:t xml:space="preserve"> pakuotėse</w:t>
      </w:r>
      <w:r>
        <w:rPr>
          <w:rFonts w:ascii="Times New Roman" w:hAnsi="Times New Roman" w:cs="Times New Roman"/>
          <w:sz w:val="24"/>
          <w:szCs w:val="24"/>
          <w:lang w:val="lt-LT"/>
        </w:rPr>
        <w:t>;</w:t>
      </w:r>
    </w:p>
    <w:p w14:paraId="3D327EB9" w14:textId="33AB3730" w:rsidR="00276D26" w:rsidRDefault="00884EF8" w:rsidP="00884EF8">
      <w:pPr>
        <w:tabs>
          <w:tab w:val="left" w:pos="851"/>
        </w:tabs>
        <w:spacing w:after="0"/>
        <w:ind w:firstLine="360"/>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ab/>
      </w:r>
      <w:r w:rsidR="00322012">
        <w:rPr>
          <w:rFonts w:ascii="Times New Roman" w:hAnsi="Times New Roman" w:cs="Times New Roman"/>
          <w:sz w:val="24"/>
          <w:szCs w:val="24"/>
          <w:lang w:val="lt-LT"/>
        </w:rPr>
        <w:t xml:space="preserve">8.7. </w:t>
      </w:r>
      <w:r w:rsidR="009B2A85">
        <w:rPr>
          <w:rFonts w:ascii="Times New Roman" w:hAnsi="Times New Roman" w:cs="Times New Roman"/>
          <w:sz w:val="24"/>
          <w:szCs w:val="24"/>
          <w:lang w:val="lt-LT"/>
        </w:rPr>
        <w:t xml:space="preserve">paruošti paimtus </w:t>
      </w:r>
      <w:proofErr w:type="spellStart"/>
      <w:r w:rsidR="009B2A85">
        <w:rPr>
          <w:rFonts w:ascii="Times New Roman" w:hAnsi="Times New Roman" w:cs="Times New Roman"/>
          <w:sz w:val="24"/>
          <w:szCs w:val="24"/>
          <w:lang w:val="lt-LT"/>
        </w:rPr>
        <w:t>ėminius</w:t>
      </w:r>
      <w:proofErr w:type="spellEnd"/>
      <w:r w:rsidR="009B2A85">
        <w:rPr>
          <w:rFonts w:ascii="Times New Roman" w:hAnsi="Times New Roman" w:cs="Times New Roman"/>
          <w:sz w:val="24"/>
          <w:szCs w:val="24"/>
          <w:lang w:val="lt-LT"/>
        </w:rPr>
        <w:t xml:space="preserve"> transportavimui ir perduoti Visuomenės sveikatos biuro paskirtam darbuotojui, kad pristatytų į laboratoriją</w:t>
      </w:r>
      <w:r>
        <w:rPr>
          <w:rFonts w:ascii="Times New Roman" w:hAnsi="Times New Roman" w:cs="Times New Roman"/>
          <w:sz w:val="24"/>
          <w:szCs w:val="24"/>
          <w:lang w:val="lt-LT"/>
        </w:rPr>
        <w:t>;</w:t>
      </w:r>
    </w:p>
    <w:p w14:paraId="55345A8B" w14:textId="6D8BFDA5" w:rsidR="00276D26" w:rsidRPr="00C828EA"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C828EA" w:rsidRPr="00C828EA">
        <w:rPr>
          <w:rFonts w:ascii="Times New Roman" w:hAnsi="Times New Roman" w:cs="Times New Roman"/>
          <w:sz w:val="24"/>
          <w:szCs w:val="24"/>
          <w:lang w:val="lt-LT"/>
        </w:rPr>
        <w:t>8.8</w:t>
      </w:r>
      <w:r w:rsidR="00322012" w:rsidRPr="00884EF8">
        <w:rPr>
          <w:rFonts w:ascii="Times New Roman" w:hAnsi="Times New Roman" w:cs="Times New Roman"/>
          <w:sz w:val="24"/>
          <w:szCs w:val="24"/>
          <w:lang w:val="lt-LT"/>
        </w:rPr>
        <w:t>.</w:t>
      </w:r>
      <w:r w:rsidR="00276D26" w:rsidRPr="00884EF8">
        <w:rPr>
          <w:rFonts w:ascii="Times New Roman" w:hAnsi="Times New Roman" w:cs="Times New Roman"/>
          <w:sz w:val="24"/>
          <w:szCs w:val="24"/>
          <w:lang w:val="lt-LT"/>
        </w:rPr>
        <w:t xml:space="preserve"> </w:t>
      </w:r>
      <w:r w:rsidR="00276D26" w:rsidRPr="00C828EA">
        <w:rPr>
          <w:rFonts w:ascii="Times New Roman" w:hAnsi="Times New Roman" w:cs="Times New Roman"/>
          <w:sz w:val="24"/>
          <w:szCs w:val="24"/>
          <w:lang w:val="lt-LT"/>
        </w:rPr>
        <w:t xml:space="preserve">informuoti ugdymo įstaigos vadovą apie aplinkos paviršių PGR tyrimų rezultatus ne vėliau kaip per 24 val. nuo </w:t>
      </w:r>
      <w:proofErr w:type="spellStart"/>
      <w:r w:rsidR="00276D26" w:rsidRPr="00C828EA">
        <w:rPr>
          <w:rFonts w:ascii="Times New Roman" w:hAnsi="Times New Roman" w:cs="Times New Roman"/>
          <w:sz w:val="24"/>
          <w:szCs w:val="24"/>
          <w:lang w:val="lt-LT"/>
        </w:rPr>
        <w:t>ėminių</w:t>
      </w:r>
      <w:proofErr w:type="spellEnd"/>
      <w:r w:rsidR="00276D26" w:rsidRPr="00C828EA">
        <w:rPr>
          <w:rFonts w:ascii="Times New Roman" w:hAnsi="Times New Roman" w:cs="Times New Roman"/>
          <w:sz w:val="24"/>
          <w:szCs w:val="24"/>
          <w:lang w:val="lt-LT"/>
        </w:rPr>
        <w:t xml:space="preserve"> gavimo</w:t>
      </w:r>
      <w:r>
        <w:rPr>
          <w:rFonts w:ascii="Times New Roman" w:hAnsi="Times New Roman" w:cs="Times New Roman"/>
          <w:sz w:val="24"/>
          <w:szCs w:val="24"/>
          <w:lang w:val="lt-LT"/>
        </w:rPr>
        <w:t>.</w:t>
      </w:r>
    </w:p>
    <w:p w14:paraId="54827072" w14:textId="77777777" w:rsidR="003F7CFE" w:rsidRDefault="003F7CFE" w:rsidP="00276D26">
      <w:pPr>
        <w:spacing w:after="0"/>
        <w:jc w:val="both"/>
        <w:rPr>
          <w:rFonts w:ascii="Times New Roman" w:hAnsi="Times New Roman" w:cs="Times New Roman"/>
          <w:sz w:val="24"/>
          <w:szCs w:val="24"/>
          <w:lang w:val="lt-LT"/>
        </w:rPr>
      </w:pPr>
    </w:p>
    <w:p w14:paraId="64F883B1" w14:textId="77777777" w:rsidR="000F4C8F" w:rsidRDefault="00C828EA" w:rsidP="000F4C8F">
      <w:pPr>
        <w:pStyle w:val="Sraopastraipa"/>
        <w:spacing w:after="0"/>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III</w:t>
      </w:r>
      <w:r w:rsidR="000F4C8F">
        <w:rPr>
          <w:rFonts w:ascii="Times New Roman" w:hAnsi="Times New Roman" w:cs="Times New Roman"/>
          <w:b/>
          <w:sz w:val="24"/>
          <w:szCs w:val="24"/>
          <w:lang w:val="lt-LT"/>
        </w:rPr>
        <w:t xml:space="preserve"> SKYRIUS </w:t>
      </w:r>
      <w:r>
        <w:rPr>
          <w:rFonts w:ascii="Times New Roman" w:hAnsi="Times New Roman" w:cs="Times New Roman"/>
          <w:b/>
          <w:sz w:val="24"/>
          <w:szCs w:val="24"/>
          <w:lang w:val="lt-LT"/>
        </w:rPr>
        <w:t xml:space="preserve"> </w:t>
      </w:r>
    </w:p>
    <w:p w14:paraId="2B20991C" w14:textId="2CE0FEC9" w:rsidR="003F7CFE" w:rsidRPr="003F7CFE" w:rsidRDefault="003F7CFE" w:rsidP="000F4C8F">
      <w:pPr>
        <w:pStyle w:val="Sraopastraipa"/>
        <w:spacing w:after="0"/>
        <w:ind w:left="0"/>
        <w:jc w:val="center"/>
        <w:rPr>
          <w:rFonts w:ascii="Times New Roman" w:hAnsi="Times New Roman" w:cs="Times New Roman"/>
          <w:b/>
          <w:sz w:val="24"/>
          <w:szCs w:val="24"/>
          <w:lang w:val="lt-LT"/>
        </w:rPr>
      </w:pPr>
      <w:r w:rsidRPr="003F7CFE">
        <w:rPr>
          <w:rFonts w:ascii="Times New Roman" w:hAnsi="Times New Roman" w:cs="Times New Roman"/>
          <w:b/>
          <w:sz w:val="24"/>
          <w:szCs w:val="24"/>
          <w:lang w:val="lt-LT"/>
        </w:rPr>
        <w:t>VADOVO VAIDMUO ATLIEKANT APLINKOS PAVIRŠIŲ PGR TYRIMĄ</w:t>
      </w:r>
    </w:p>
    <w:p w14:paraId="1C9E9CE4" w14:textId="77777777" w:rsidR="003F7CFE" w:rsidRDefault="003F7CFE" w:rsidP="003701B2">
      <w:pPr>
        <w:spacing w:after="0"/>
        <w:ind w:firstLine="360"/>
        <w:jc w:val="both"/>
        <w:rPr>
          <w:rFonts w:ascii="Times New Roman" w:hAnsi="Times New Roman" w:cs="Times New Roman"/>
          <w:sz w:val="24"/>
          <w:szCs w:val="24"/>
          <w:lang w:val="lt-LT"/>
        </w:rPr>
      </w:pPr>
    </w:p>
    <w:p w14:paraId="0BF5A8E1" w14:textId="00E81E59" w:rsidR="003F7CFE" w:rsidRPr="008B41A2"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C828EA">
        <w:rPr>
          <w:rFonts w:ascii="Times New Roman" w:hAnsi="Times New Roman" w:cs="Times New Roman"/>
          <w:sz w:val="24"/>
          <w:szCs w:val="24"/>
          <w:lang w:val="lt-LT"/>
        </w:rPr>
        <w:t>9</w:t>
      </w:r>
      <w:r w:rsidR="003F7CFE">
        <w:rPr>
          <w:rFonts w:ascii="Times New Roman" w:hAnsi="Times New Roman" w:cs="Times New Roman"/>
          <w:sz w:val="24"/>
          <w:szCs w:val="24"/>
          <w:lang w:val="lt-LT"/>
        </w:rPr>
        <w:t xml:space="preserve">. </w:t>
      </w:r>
      <w:r w:rsidR="00276D26">
        <w:rPr>
          <w:rFonts w:ascii="Times New Roman" w:hAnsi="Times New Roman" w:cs="Times New Roman"/>
          <w:sz w:val="24"/>
          <w:szCs w:val="24"/>
          <w:lang w:val="lt-LT"/>
        </w:rPr>
        <w:t>I</w:t>
      </w:r>
      <w:r w:rsidR="007C2FC4" w:rsidRPr="007C2FC4">
        <w:rPr>
          <w:rFonts w:ascii="Times New Roman" w:hAnsi="Times New Roman" w:cs="Times New Roman"/>
          <w:sz w:val="24"/>
          <w:szCs w:val="24"/>
          <w:lang w:val="lt-LT"/>
        </w:rPr>
        <w:t xml:space="preserve">nformuoti </w:t>
      </w:r>
      <w:r w:rsidR="003B3021">
        <w:rPr>
          <w:rFonts w:ascii="Times New Roman" w:hAnsi="Times New Roman" w:cs="Times New Roman"/>
          <w:sz w:val="24"/>
          <w:szCs w:val="24"/>
          <w:lang w:val="lt-LT"/>
        </w:rPr>
        <w:t xml:space="preserve">Lopšelio-darželio </w:t>
      </w:r>
      <w:r w:rsidR="007C2FC4" w:rsidRPr="007C2FC4">
        <w:rPr>
          <w:rFonts w:ascii="Times New Roman" w:hAnsi="Times New Roman" w:cs="Times New Roman"/>
          <w:sz w:val="24"/>
          <w:szCs w:val="24"/>
          <w:lang w:val="lt-LT"/>
        </w:rPr>
        <w:t>bendruomenę apie aplinkos paviršių PGR tyrimo organizavimą, jo tik</w:t>
      </w:r>
      <w:r w:rsidR="009B2A85">
        <w:rPr>
          <w:rFonts w:ascii="Times New Roman" w:hAnsi="Times New Roman" w:cs="Times New Roman"/>
          <w:sz w:val="24"/>
          <w:szCs w:val="24"/>
          <w:lang w:val="lt-LT"/>
        </w:rPr>
        <w:t>slą, eigą bei gautus rezultatus.</w:t>
      </w:r>
    </w:p>
    <w:p w14:paraId="6A5C6F3E" w14:textId="20C71A98" w:rsidR="009B2A85"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C828EA">
        <w:rPr>
          <w:rFonts w:ascii="Times New Roman" w:hAnsi="Times New Roman" w:cs="Times New Roman"/>
          <w:sz w:val="24"/>
          <w:szCs w:val="24"/>
          <w:lang w:val="lt-LT"/>
        </w:rPr>
        <w:t>10</w:t>
      </w:r>
      <w:r w:rsidR="00276D26">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9B2A85">
        <w:rPr>
          <w:rFonts w:ascii="Times New Roman" w:hAnsi="Times New Roman" w:cs="Times New Roman"/>
          <w:sz w:val="24"/>
          <w:szCs w:val="24"/>
          <w:lang w:val="lt-LT"/>
        </w:rPr>
        <w:t>Koordinuot</w:t>
      </w:r>
      <w:r w:rsidR="003B3021">
        <w:rPr>
          <w:rFonts w:ascii="Times New Roman" w:hAnsi="Times New Roman" w:cs="Times New Roman"/>
          <w:sz w:val="24"/>
          <w:szCs w:val="24"/>
          <w:lang w:val="lt-LT"/>
        </w:rPr>
        <w:t>i</w:t>
      </w:r>
      <w:r w:rsidR="009B2A85">
        <w:rPr>
          <w:rFonts w:ascii="Times New Roman" w:hAnsi="Times New Roman" w:cs="Times New Roman"/>
          <w:sz w:val="24"/>
          <w:szCs w:val="24"/>
          <w:lang w:val="lt-LT"/>
        </w:rPr>
        <w:t xml:space="preserve"> testavimo įstaigoje procesą, užtikrinant testavimo vykdymo etapus.</w:t>
      </w:r>
    </w:p>
    <w:p w14:paraId="77247D81" w14:textId="2E8E82B3" w:rsidR="008B41A2" w:rsidRPr="008B41A2"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11. </w:t>
      </w:r>
      <w:r w:rsidR="00276D26">
        <w:rPr>
          <w:rFonts w:ascii="Times New Roman" w:hAnsi="Times New Roman" w:cs="Times New Roman"/>
          <w:sz w:val="24"/>
          <w:szCs w:val="24"/>
          <w:lang w:val="lt-LT"/>
        </w:rPr>
        <w:t>N</w:t>
      </w:r>
      <w:r w:rsidR="008B41A2" w:rsidRPr="008B41A2">
        <w:rPr>
          <w:rFonts w:ascii="Times New Roman" w:hAnsi="Times New Roman" w:cs="Times New Roman"/>
          <w:sz w:val="24"/>
          <w:szCs w:val="24"/>
          <w:lang w:val="lt-LT"/>
        </w:rPr>
        <w:t>ustačius didelį virusinės RNR kiekį konkrečios grupės aplinkos paviršių ėm</w:t>
      </w:r>
      <w:r w:rsidR="00F611B0">
        <w:rPr>
          <w:rFonts w:ascii="Times New Roman" w:hAnsi="Times New Roman" w:cs="Times New Roman"/>
          <w:sz w:val="24"/>
          <w:szCs w:val="24"/>
          <w:lang w:val="lt-LT"/>
        </w:rPr>
        <w:t xml:space="preserve">iniuose ir įtarus COVID-19 ligos (koronaviruso infekcijos) atvejį, informuoti apie poreikį pasitikrinti </w:t>
      </w:r>
      <w:r w:rsidR="008B41A2" w:rsidRPr="008B41A2">
        <w:rPr>
          <w:rFonts w:ascii="Times New Roman" w:hAnsi="Times New Roman" w:cs="Times New Roman"/>
          <w:sz w:val="24"/>
          <w:szCs w:val="24"/>
          <w:lang w:val="lt-LT"/>
        </w:rPr>
        <w:t xml:space="preserve">dėl COVID-19 ligos (koronaviruso infekcijos) </w:t>
      </w:r>
      <w:r w:rsidR="00F611B0">
        <w:rPr>
          <w:rFonts w:ascii="Times New Roman" w:hAnsi="Times New Roman" w:cs="Times New Roman"/>
          <w:sz w:val="24"/>
          <w:szCs w:val="24"/>
          <w:lang w:val="lt-LT"/>
        </w:rPr>
        <w:t>visiems konkrečios grupės vaikams ir (ar) namų ūkiams bei registraciją į mobilųjį punktą greitajam antigeno testui per Karštosios linijos sistemą telefonu 1808 arba pildant elektroninę registracijos formą adresu www.1808.lt</w:t>
      </w:r>
    </w:p>
    <w:p w14:paraId="7F86D8ED" w14:textId="1ECC9B03" w:rsidR="008F73CE"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C828EA">
        <w:rPr>
          <w:rFonts w:ascii="Times New Roman" w:hAnsi="Times New Roman" w:cs="Times New Roman"/>
          <w:sz w:val="24"/>
          <w:szCs w:val="24"/>
          <w:lang w:val="lt-LT"/>
        </w:rPr>
        <w:t>12</w:t>
      </w:r>
      <w:r w:rsidR="00276D26">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C828EA">
        <w:rPr>
          <w:rFonts w:ascii="Times New Roman" w:hAnsi="Times New Roman" w:cs="Times New Roman"/>
          <w:sz w:val="24"/>
          <w:szCs w:val="24"/>
          <w:lang w:val="lt-LT"/>
        </w:rPr>
        <w:t xml:space="preserve">Sudaryti sąlygas atlikti </w:t>
      </w:r>
      <w:r w:rsidR="008B41A2" w:rsidRPr="008B41A2">
        <w:rPr>
          <w:rFonts w:ascii="Times New Roman" w:hAnsi="Times New Roman" w:cs="Times New Roman"/>
          <w:sz w:val="24"/>
          <w:szCs w:val="24"/>
          <w:lang w:val="lt-LT"/>
        </w:rPr>
        <w:t xml:space="preserve"> aplinkos paviršių PGR tyrimus, </w:t>
      </w:r>
      <w:r w:rsidR="00F611B0">
        <w:rPr>
          <w:rFonts w:ascii="Times New Roman" w:hAnsi="Times New Roman" w:cs="Times New Roman"/>
          <w:sz w:val="24"/>
          <w:szCs w:val="24"/>
          <w:lang w:val="lt-LT"/>
        </w:rPr>
        <w:t xml:space="preserve">atlikti </w:t>
      </w:r>
      <w:r w:rsidR="008B41A2" w:rsidRPr="008B41A2">
        <w:rPr>
          <w:rFonts w:ascii="Times New Roman" w:hAnsi="Times New Roman" w:cs="Times New Roman"/>
          <w:sz w:val="24"/>
          <w:szCs w:val="24"/>
          <w:lang w:val="lt-LT"/>
        </w:rPr>
        <w:t>rezultatų analizę ir interpretavimą</w:t>
      </w:r>
      <w:r>
        <w:rPr>
          <w:rFonts w:ascii="Times New Roman" w:hAnsi="Times New Roman" w:cs="Times New Roman"/>
          <w:sz w:val="24"/>
          <w:szCs w:val="24"/>
          <w:lang w:val="lt-LT"/>
        </w:rPr>
        <w:t>.</w:t>
      </w:r>
    </w:p>
    <w:p w14:paraId="733CE90A" w14:textId="77777777" w:rsidR="008F73CE" w:rsidRDefault="008F73CE" w:rsidP="008F73CE">
      <w:pPr>
        <w:spacing w:after="0"/>
        <w:ind w:firstLine="720"/>
        <w:jc w:val="center"/>
        <w:rPr>
          <w:rFonts w:ascii="Times New Roman" w:hAnsi="Times New Roman" w:cs="Times New Roman"/>
          <w:sz w:val="24"/>
          <w:szCs w:val="24"/>
          <w:lang w:val="lt-LT"/>
        </w:rPr>
      </w:pPr>
    </w:p>
    <w:p w14:paraId="109FACEE" w14:textId="2A637F4F" w:rsidR="007C2CE8" w:rsidRDefault="00501338" w:rsidP="007C2CE8">
      <w:pPr>
        <w:pStyle w:val="Sraopastraipa"/>
        <w:spacing w:after="0"/>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IV</w:t>
      </w:r>
      <w:r w:rsidR="00884EF8">
        <w:rPr>
          <w:rFonts w:ascii="Times New Roman" w:hAnsi="Times New Roman" w:cs="Times New Roman"/>
          <w:b/>
          <w:sz w:val="24"/>
          <w:szCs w:val="24"/>
          <w:lang w:val="lt-LT"/>
        </w:rPr>
        <w:t xml:space="preserve"> </w:t>
      </w:r>
      <w:r w:rsidR="007C2CE8">
        <w:rPr>
          <w:rFonts w:ascii="Times New Roman" w:hAnsi="Times New Roman" w:cs="Times New Roman"/>
          <w:b/>
          <w:sz w:val="24"/>
          <w:szCs w:val="24"/>
          <w:lang w:val="lt-LT"/>
        </w:rPr>
        <w:t xml:space="preserve">SKYRIUS </w:t>
      </w:r>
      <w:r>
        <w:rPr>
          <w:rFonts w:ascii="Times New Roman" w:hAnsi="Times New Roman" w:cs="Times New Roman"/>
          <w:b/>
          <w:sz w:val="24"/>
          <w:szCs w:val="24"/>
          <w:lang w:val="lt-LT"/>
        </w:rPr>
        <w:t xml:space="preserve"> </w:t>
      </w:r>
    </w:p>
    <w:p w14:paraId="02C52909" w14:textId="58B9E28D" w:rsidR="008F73CE" w:rsidRPr="00501338" w:rsidRDefault="008F73CE" w:rsidP="007C2CE8">
      <w:pPr>
        <w:pStyle w:val="Sraopastraipa"/>
        <w:spacing w:after="0"/>
        <w:ind w:left="0"/>
        <w:jc w:val="center"/>
        <w:rPr>
          <w:rFonts w:ascii="Times New Roman" w:hAnsi="Times New Roman" w:cs="Times New Roman"/>
          <w:b/>
          <w:sz w:val="24"/>
          <w:szCs w:val="24"/>
          <w:lang w:val="lt-LT"/>
        </w:rPr>
      </w:pPr>
      <w:r w:rsidRPr="00501338">
        <w:rPr>
          <w:rFonts w:ascii="Times New Roman" w:hAnsi="Times New Roman" w:cs="Times New Roman"/>
          <w:b/>
          <w:sz w:val="24"/>
          <w:szCs w:val="24"/>
          <w:lang w:val="lt-LT"/>
        </w:rPr>
        <w:t>BAIGIAMOSIOS NUOSTATOS</w:t>
      </w:r>
    </w:p>
    <w:p w14:paraId="60C3F03F" w14:textId="77777777" w:rsidR="002B08BA" w:rsidRDefault="002B08BA" w:rsidP="00501338">
      <w:pPr>
        <w:spacing w:after="0"/>
        <w:ind w:firstLine="720"/>
        <w:jc w:val="center"/>
        <w:rPr>
          <w:rFonts w:ascii="Times New Roman" w:hAnsi="Times New Roman" w:cs="Times New Roman"/>
          <w:b/>
          <w:sz w:val="24"/>
          <w:szCs w:val="24"/>
          <w:lang w:val="lt-LT"/>
        </w:rPr>
      </w:pPr>
    </w:p>
    <w:p w14:paraId="1719DC38" w14:textId="61ABED90" w:rsidR="00884EF8" w:rsidRPr="003B3021" w:rsidRDefault="00884EF8" w:rsidP="00884EF8">
      <w:pPr>
        <w:tabs>
          <w:tab w:val="left" w:pos="851"/>
        </w:tabs>
        <w:spacing w:after="0"/>
        <w:ind w:firstLine="360"/>
        <w:jc w:val="both"/>
        <w:rPr>
          <w:rStyle w:val="Hipersaitas"/>
          <w:rFonts w:ascii="Times New Roman" w:hAnsi="Times New Roman" w:cs="Times New Roman"/>
          <w:color w:val="auto"/>
          <w:sz w:val="24"/>
          <w:szCs w:val="24"/>
          <w:u w:val="none"/>
          <w:lang w:val="lt-LT"/>
        </w:rPr>
      </w:pPr>
      <w:r>
        <w:rPr>
          <w:rFonts w:ascii="Times New Roman" w:hAnsi="Times New Roman" w:cs="Times New Roman"/>
          <w:sz w:val="24"/>
          <w:szCs w:val="24"/>
          <w:lang w:val="lt-LT"/>
        </w:rPr>
        <w:tab/>
      </w:r>
      <w:r w:rsidR="00501338">
        <w:rPr>
          <w:rFonts w:ascii="Times New Roman" w:hAnsi="Times New Roman" w:cs="Times New Roman"/>
          <w:sz w:val="24"/>
          <w:szCs w:val="24"/>
          <w:lang w:val="lt-LT"/>
        </w:rPr>
        <w:t>13.</w:t>
      </w:r>
      <w:r>
        <w:rPr>
          <w:rFonts w:ascii="Times New Roman" w:hAnsi="Times New Roman" w:cs="Times New Roman"/>
          <w:sz w:val="24"/>
          <w:szCs w:val="24"/>
          <w:lang w:val="lt-LT"/>
        </w:rPr>
        <w:t xml:space="preserve"> </w:t>
      </w:r>
      <w:r w:rsidR="003B3021">
        <w:rPr>
          <w:rFonts w:ascii="Times New Roman" w:hAnsi="Times New Roman" w:cs="Times New Roman"/>
          <w:sz w:val="24"/>
          <w:szCs w:val="24"/>
          <w:lang w:val="lt-LT"/>
        </w:rPr>
        <w:t>Lopšelio-d</w:t>
      </w:r>
      <w:r w:rsidR="008F73CE">
        <w:rPr>
          <w:rFonts w:ascii="Times New Roman" w:hAnsi="Times New Roman" w:cs="Times New Roman"/>
          <w:sz w:val="24"/>
          <w:szCs w:val="24"/>
          <w:lang w:val="lt-LT"/>
        </w:rPr>
        <w:t xml:space="preserve">arželio </w:t>
      </w:r>
      <w:r w:rsidR="003E6590">
        <w:rPr>
          <w:rFonts w:ascii="Times New Roman" w:hAnsi="Times New Roman" w:cs="Times New Roman"/>
          <w:sz w:val="24"/>
          <w:szCs w:val="24"/>
          <w:lang w:val="lt-LT"/>
        </w:rPr>
        <w:t>direktoriaus įsakymu patvirtinta</w:t>
      </w:r>
      <w:r w:rsidR="008F73CE">
        <w:rPr>
          <w:rFonts w:ascii="Times New Roman" w:hAnsi="Times New Roman" w:cs="Times New Roman"/>
          <w:sz w:val="24"/>
          <w:szCs w:val="24"/>
          <w:lang w:val="lt-LT"/>
        </w:rPr>
        <w:t xml:space="preserve">s </w:t>
      </w:r>
      <w:r w:rsidR="003E6590">
        <w:rPr>
          <w:rFonts w:ascii="Times New Roman" w:hAnsi="Times New Roman" w:cs="Times New Roman"/>
          <w:sz w:val="24"/>
          <w:szCs w:val="24"/>
          <w:lang w:val="lt-LT"/>
        </w:rPr>
        <w:t>tvarkos aprašas skelbiama</w:t>
      </w:r>
      <w:r w:rsidR="008F73CE">
        <w:rPr>
          <w:rFonts w:ascii="Times New Roman" w:hAnsi="Times New Roman" w:cs="Times New Roman"/>
          <w:sz w:val="24"/>
          <w:szCs w:val="24"/>
          <w:lang w:val="lt-LT"/>
        </w:rPr>
        <w:t xml:space="preserve">s įstaigos interneto </w:t>
      </w:r>
      <w:r w:rsidR="009B2A85">
        <w:rPr>
          <w:rFonts w:ascii="Times New Roman" w:hAnsi="Times New Roman" w:cs="Times New Roman"/>
          <w:sz w:val="24"/>
          <w:szCs w:val="24"/>
          <w:lang w:val="lt-LT"/>
        </w:rPr>
        <w:t xml:space="preserve">tinklalapyje </w:t>
      </w:r>
      <w:hyperlink r:id="rId7" w:history="1">
        <w:r w:rsidR="00501338" w:rsidRPr="003B3021">
          <w:rPr>
            <w:rStyle w:val="Hipersaitas"/>
            <w:rFonts w:ascii="Times New Roman" w:hAnsi="Times New Roman" w:cs="Times New Roman"/>
            <w:color w:val="auto"/>
            <w:sz w:val="24"/>
            <w:szCs w:val="24"/>
            <w:u w:val="none"/>
            <w:lang w:val="lt-LT"/>
          </w:rPr>
          <w:t>www.kedainiaiaviliukas.lt</w:t>
        </w:r>
      </w:hyperlink>
    </w:p>
    <w:p w14:paraId="2FD0ADC3" w14:textId="72020092" w:rsidR="008F73CE"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E6590">
        <w:rPr>
          <w:rFonts w:ascii="Times New Roman" w:hAnsi="Times New Roman" w:cs="Times New Roman"/>
          <w:sz w:val="24"/>
          <w:szCs w:val="24"/>
          <w:lang w:val="lt-LT"/>
        </w:rPr>
        <w:t>1</w:t>
      </w:r>
      <w:r w:rsidR="00501338">
        <w:rPr>
          <w:rFonts w:ascii="Times New Roman" w:hAnsi="Times New Roman" w:cs="Times New Roman"/>
          <w:sz w:val="24"/>
          <w:szCs w:val="24"/>
          <w:lang w:val="lt-LT"/>
        </w:rPr>
        <w:t xml:space="preserve">4. </w:t>
      </w:r>
      <w:r w:rsidR="003E6590">
        <w:rPr>
          <w:rFonts w:ascii="Times New Roman" w:hAnsi="Times New Roman" w:cs="Times New Roman"/>
          <w:sz w:val="24"/>
          <w:szCs w:val="24"/>
          <w:lang w:val="lt-LT"/>
        </w:rPr>
        <w:t xml:space="preserve"> Aprašas</w:t>
      </w:r>
      <w:r w:rsidR="008F73CE">
        <w:rPr>
          <w:rFonts w:ascii="Times New Roman" w:hAnsi="Times New Roman" w:cs="Times New Roman"/>
          <w:sz w:val="24"/>
          <w:szCs w:val="24"/>
          <w:lang w:val="lt-LT"/>
        </w:rPr>
        <w:t xml:space="preserve"> įsigalioja nuo j</w:t>
      </w:r>
      <w:r w:rsidR="00501338">
        <w:rPr>
          <w:rFonts w:ascii="Times New Roman" w:hAnsi="Times New Roman" w:cs="Times New Roman"/>
          <w:sz w:val="24"/>
          <w:szCs w:val="24"/>
          <w:lang w:val="lt-LT"/>
        </w:rPr>
        <w:t>o</w:t>
      </w:r>
      <w:r w:rsidR="008F73CE">
        <w:rPr>
          <w:rFonts w:ascii="Times New Roman" w:hAnsi="Times New Roman" w:cs="Times New Roman"/>
          <w:sz w:val="24"/>
          <w:szCs w:val="24"/>
          <w:lang w:val="lt-LT"/>
        </w:rPr>
        <w:t xml:space="preserve"> patvirtinimo dienos.</w:t>
      </w:r>
    </w:p>
    <w:p w14:paraId="73A6DAD1" w14:textId="51DCD46E" w:rsidR="008F73CE" w:rsidRDefault="00884EF8" w:rsidP="00884EF8">
      <w:pPr>
        <w:tabs>
          <w:tab w:val="left" w:pos="851"/>
        </w:tabs>
        <w:spacing w:after="0"/>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E6590">
        <w:rPr>
          <w:rFonts w:ascii="Times New Roman" w:hAnsi="Times New Roman" w:cs="Times New Roman"/>
          <w:sz w:val="24"/>
          <w:szCs w:val="24"/>
          <w:lang w:val="lt-LT"/>
        </w:rPr>
        <w:t>1</w:t>
      </w:r>
      <w:r w:rsidR="00501338">
        <w:rPr>
          <w:rFonts w:ascii="Times New Roman" w:hAnsi="Times New Roman" w:cs="Times New Roman"/>
          <w:sz w:val="24"/>
          <w:szCs w:val="24"/>
          <w:lang w:val="lt-LT"/>
        </w:rPr>
        <w:t>5</w:t>
      </w:r>
      <w:r w:rsidR="008F73CE">
        <w:rPr>
          <w:rFonts w:ascii="Times New Roman" w:hAnsi="Times New Roman" w:cs="Times New Roman"/>
          <w:sz w:val="24"/>
          <w:szCs w:val="24"/>
          <w:lang w:val="lt-LT"/>
        </w:rPr>
        <w:t xml:space="preserve">. Su </w:t>
      </w:r>
      <w:r w:rsidR="003E6590">
        <w:rPr>
          <w:rFonts w:ascii="Times New Roman" w:hAnsi="Times New Roman" w:cs="Times New Roman"/>
          <w:sz w:val="24"/>
          <w:szCs w:val="24"/>
          <w:lang w:val="lt-LT"/>
        </w:rPr>
        <w:t>šiuo aprašu</w:t>
      </w:r>
      <w:r w:rsidR="008F73CE">
        <w:rPr>
          <w:rFonts w:ascii="Times New Roman" w:hAnsi="Times New Roman" w:cs="Times New Roman"/>
          <w:sz w:val="24"/>
          <w:szCs w:val="24"/>
          <w:lang w:val="lt-LT"/>
        </w:rPr>
        <w:t xml:space="preserve"> ir j</w:t>
      </w:r>
      <w:r w:rsidR="00501338">
        <w:rPr>
          <w:rFonts w:ascii="Times New Roman" w:hAnsi="Times New Roman" w:cs="Times New Roman"/>
          <w:sz w:val="24"/>
          <w:szCs w:val="24"/>
          <w:lang w:val="lt-LT"/>
        </w:rPr>
        <w:t>o</w:t>
      </w:r>
      <w:r w:rsidR="008F73CE">
        <w:rPr>
          <w:rFonts w:ascii="Times New Roman" w:hAnsi="Times New Roman" w:cs="Times New Roman"/>
          <w:sz w:val="24"/>
          <w:szCs w:val="24"/>
          <w:lang w:val="lt-LT"/>
        </w:rPr>
        <w:t xml:space="preserve"> pa</w:t>
      </w:r>
      <w:r w:rsidR="00057F4B">
        <w:rPr>
          <w:rFonts w:ascii="Times New Roman" w:hAnsi="Times New Roman" w:cs="Times New Roman"/>
          <w:sz w:val="24"/>
          <w:szCs w:val="24"/>
          <w:lang w:val="lt-LT"/>
        </w:rPr>
        <w:t>keitimais visi</w:t>
      </w:r>
      <w:r w:rsidR="008F73CE">
        <w:rPr>
          <w:rFonts w:ascii="Times New Roman" w:hAnsi="Times New Roman" w:cs="Times New Roman"/>
          <w:sz w:val="24"/>
          <w:szCs w:val="24"/>
          <w:lang w:val="lt-LT"/>
        </w:rPr>
        <w:t xml:space="preserve"> darbuotojui turi b</w:t>
      </w:r>
      <w:r w:rsidR="00F611B0">
        <w:rPr>
          <w:rFonts w:ascii="Times New Roman" w:hAnsi="Times New Roman" w:cs="Times New Roman"/>
          <w:sz w:val="24"/>
          <w:szCs w:val="24"/>
          <w:lang w:val="lt-LT"/>
        </w:rPr>
        <w:t>ūti supažindinami.</w:t>
      </w:r>
    </w:p>
    <w:p w14:paraId="632580FB" w14:textId="48C57140" w:rsidR="008F73CE" w:rsidRDefault="00884EF8" w:rsidP="00884EF8">
      <w:pPr>
        <w:tabs>
          <w:tab w:val="left" w:pos="851"/>
        </w:tabs>
        <w:spacing w:after="0"/>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3E6590">
        <w:rPr>
          <w:rFonts w:ascii="Times New Roman" w:hAnsi="Times New Roman" w:cs="Times New Roman"/>
          <w:sz w:val="24"/>
          <w:szCs w:val="24"/>
          <w:lang w:val="lt-LT"/>
        </w:rPr>
        <w:t>1</w:t>
      </w:r>
      <w:r w:rsidR="00501338">
        <w:rPr>
          <w:rFonts w:ascii="Times New Roman" w:hAnsi="Times New Roman" w:cs="Times New Roman"/>
          <w:sz w:val="24"/>
          <w:szCs w:val="24"/>
          <w:lang w:val="lt-LT"/>
        </w:rPr>
        <w:t>6</w:t>
      </w:r>
      <w:r w:rsidR="003E6590">
        <w:rPr>
          <w:rFonts w:ascii="Times New Roman" w:hAnsi="Times New Roman" w:cs="Times New Roman"/>
          <w:sz w:val="24"/>
          <w:szCs w:val="24"/>
          <w:lang w:val="lt-LT"/>
        </w:rPr>
        <w:t xml:space="preserve">. Aprašas gali būti papildomas ir </w:t>
      </w:r>
      <w:r w:rsidR="008F73CE">
        <w:rPr>
          <w:rFonts w:ascii="Times New Roman" w:hAnsi="Times New Roman" w:cs="Times New Roman"/>
          <w:sz w:val="24"/>
          <w:szCs w:val="24"/>
          <w:lang w:val="lt-LT"/>
        </w:rPr>
        <w:t>keičiamos direktoriaus įsakymu.</w:t>
      </w:r>
    </w:p>
    <w:p w14:paraId="30D1FD2B" w14:textId="77777777" w:rsidR="008F73CE" w:rsidRDefault="008F73CE" w:rsidP="0051187C">
      <w:pPr>
        <w:spacing w:after="0"/>
        <w:ind w:firstLine="720"/>
        <w:jc w:val="both"/>
        <w:rPr>
          <w:rFonts w:ascii="Times New Roman" w:hAnsi="Times New Roman" w:cs="Times New Roman"/>
          <w:sz w:val="24"/>
          <w:szCs w:val="24"/>
          <w:lang w:val="lt-LT"/>
        </w:rPr>
      </w:pPr>
      <w:bookmarkStart w:id="0" w:name="_GoBack"/>
      <w:bookmarkEnd w:id="0"/>
    </w:p>
    <w:p w14:paraId="7C8D4CF6" w14:textId="77777777" w:rsidR="00884EF8" w:rsidRDefault="00884EF8" w:rsidP="0051187C">
      <w:pPr>
        <w:spacing w:after="0"/>
        <w:ind w:firstLine="720"/>
        <w:jc w:val="both"/>
        <w:rPr>
          <w:rFonts w:ascii="Times New Roman" w:hAnsi="Times New Roman" w:cs="Times New Roman"/>
          <w:sz w:val="24"/>
          <w:szCs w:val="24"/>
          <w:lang w:val="lt-LT"/>
        </w:rPr>
      </w:pPr>
    </w:p>
    <w:p w14:paraId="53CE7CB8" w14:textId="339370BE" w:rsidR="00884EF8" w:rsidRDefault="00884EF8" w:rsidP="00884EF8">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w:t>
      </w:r>
    </w:p>
    <w:sectPr w:rsidR="00884EF8" w:rsidSect="000F4C8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1317"/>
    <w:multiLevelType w:val="hybridMultilevel"/>
    <w:tmpl w:val="3FFAD80E"/>
    <w:lvl w:ilvl="0" w:tplc="609EFCF0">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9D50B93"/>
    <w:multiLevelType w:val="hybridMultilevel"/>
    <w:tmpl w:val="4030E630"/>
    <w:lvl w:ilvl="0" w:tplc="6776818C">
      <w:start w:val="4"/>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nsid w:val="3350499A"/>
    <w:multiLevelType w:val="hybridMultilevel"/>
    <w:tmpl w:val="4A1A1ECA"/>
    <w:lvl w:ilvl="0" w:tplc="19D6685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424B6B48"/>
    <w:multiLevelType w:val="hybridMultilevel"/>
    <w:tmpl w:val="B4A83A3A"/>
    <w:lvl w:ilvl="0" w:tplc="8AB0EA36">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5B964D8A"/>
    <w:multiLevelType w:val="hybridMultilevel"/>
    <w:tmpl w:val="A4609C2C"/>
    <w:lvl w:ilvl="0" w:tplc="4566A5C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7EE5F7F"/>
    <w:multiLevelType w:val="hybridMultilevel"/>
    <w:tmpl w:val="1F58EFFC"/>
    <w:lvl w:ilvl="0" w:tplc="5E1E231A">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03"/>
    <w:rsid w:val="00057F4B"/>
    <w:rsid w:val="00062AFA"/>
    <w:rsid w:val="000B640A"/>
    <w:rsid w:val="000C0893"/>
    <w:rsid w:val="000C1AE8"/>
    <w:rsid w:val="000C5449"/>
    <w:rsid w:val="000C5C9F"/>
    <w:rsid w:val="000D6AC7"/>
    <w:rsid w:val="000F4C8F"/>
    <w:rsid w:val="001145EF"/>
    <w:rsid w:val="00114B4F"/>
    <w:rsid w:val="001217F2"/>
    <w:rsid w:val="00161534"/>
    <w:rsid w:val="00173E8C"/>
    <w:rsid w:val="00182AA4"/>
    <w:rsid w:val="001E4576"/>
    <w:rsid w:val="00250FD1"/>
    <w:rsid w:val="00271762"/>
    <w:rsid w:val="00271851"/>
    <w:rsid w:val="002725AF"/>
    <w:rsid w:val="00276D26"/>
    <w:rsid w:val="00286F91"/>
    <w:rsid w:val="002B04B4"/>
    <w:rsid w:val="002B08BA"/>
    <w:rsid w:val="002E19AA"/>
    <w:rsid w:val="002F59BB"/>
    <w:rsid w:val="00322012"/>
    <w:rsid w:val="003701B2"/>
    <w:rsid w:val="00375BA2"/>
    <w:rsid w:val="00390749"/>
    <w:rsid w:val="003B3021"/>
    <w:rsid w:val="003B4786"/>
    <w:rsid w:val="003E6590"/>
    <w:rsid w:val="003F7CFE"/>
    <w:rsid w:val="0046086D"/>
    <w:rsid w:val="004B550D"/>
    <w:rsid w:val="00501338"/>
    <w:rsid w:val="0051187C"/>
    <w:rsid w:val="005362EF"/>
    <w:rsid w:val="00552FFC"/>
    <w:rsid w:val="0057029F"/>
    <w:rsid w:val="005907CF"/>
    <w:rsid w:val="0059636F"/>
    <w:rsid w:val="005B2519"/>
    <w:rsid w:val="005B5D6F"/>
    <w:rsid w:val="005D34D8"/>
    <w:rsid w:val="005F20DB"/>
    <w:rsid w:val="00605F94"/>
    <w:rsid w:val="0063226A"/>
    <w:rsid w:val="006427BC"/>
    <w:rsid w:val="006540E6"/>
    <w:rsid w:val="006577F8"/>
    <w:rsid w:val="006853B2"/>
    <w:rsid w:val="006E69D0"/>
    <w:rsid w:val="00726A46"/>
    <w:rsid w:val="00752A25"/>
    <w:rsid w:val="00781499"/>
    <w:rsid w:val="0079646E"/>
    <w:rsid w:val="007A084B"/>
    <w:rsid w:val="007B7E8F"/>
    <w:rsid w:val="007C2CE8"/>
    <w:rsid w:val="007C2FC4"/>
    <w:rsid w:val="00814D4E"/>
    <w:rsid w:val="00814D56"/>
    <w:rsid w:val="008252E9"/>
    <w:rsid w:val="008620BB"/>
    <w:rsid w:val="00863803"/>
    <w:rsid w:val="008727DA"/>
    <w:rsid w:val="00876F9D"/>
    <w:rsid w:val="00884EF8"/>
    <w:rsid w:val="00897613"/>
    <w:rsid w:val="008A32D6"/>
    <w:rsid w:val="008A6218"/>
    <w:rsid w:val="008B41A2"/>
    <w:rsid w:val="008C5DB5"/>
    <w:rsid w:val="008C644D"/>
    <w:rsid w:val="008F73CE"/>
    <w:rsid w:val="0090126C"/>
    <w:rsid w:val="00904AAB"/>
    <w:rsid w:val="0092795F"/>
    <w:rsid w:val="009664ED"/>
    <w:rsid w:val="00966D98"/>
    <w:rsid w:val="009878E8"/>
    <w:rsid w:val="009B2A85"/>
    <w:rsid w:val="009C6779"/>
    <w:rsid w:val="00A03F2C"/>
    <w:rsid w:val="00A17379"/>
    <w:rsid w:val="00A4682F"/>
    <w:rsid w:val="00A51CEB"/>
    <w:rsid w:val="00AB71E0"/>
    <w:rsid w:val="00AC10C8"/>
    <w:rsid w:val="00B01EE0"/>
    <w:rsid w:val="00B4543E"/>
    <w:rsid w:val="00B46508"/>
    <w:rsid w:val="00B63D0A"/>
    <w:rsid w:val="00B94202"/>
    <w:rsid w:val="00BA3AC0"/>
    <w:rsid w:val="00BF31F5"/>
    <w:rsid w:val="00C06C04"/>
    <w:rsid w:val="00C75443"/>
    <w:rsid w:val="00C828EA"/>
    <w:rsid w:val="00C93C1C"/>
    <w:rsid w:val="00CA3A96"/>
    <w:rsid w:val="00CF0698"/>
    <w:rsid w:val="00D16F35"/>
    <w:rsid w:val="00D25499"/>
    <w:rsid w:val="00D6414D"/>
    <w:rsid w:val="00D96BAB"/>
    <w:rsid w:val="00DB0BD2"/>
    <w:rsid w:val="00DB4A70"/>
    <w:rsid w:val="00E173B0"/>
    <w:rsid w:val="00E333CD"/>
    <w:rsid w:val="00E548EE"/>
    <w:rsid w:val="00E87AB4"/>
    <w:rsid w:val="00E92BBA"/>
    <w:rsid w:val="00F00E03"/>
    <w:rsid w:val="00F121C4"/>
    <w:rsid w:val="00F34E7B"/>
    <w:rsid w:val="00F3505D"/>
    <w:rsid w:val="00F45AF7"/>
    <w:rsid w:val="00F56760"/>
    <w:rsid w:val="00F611B0"/>
    <w:rsid w:val="00F76EA0"/>
    <w:rsid w:val="00FA0DDA"/>
    <w:rsid w:val="00FB1E11"/>
    <w:rsid w:val="00FE091C"/>
    <w:rsid w:val="00FE46D1"/>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A70"/>
    <w:pPr>
      <w:ind w:left="720"/>
      <w:contextualSpacing/>
    </w:pPr>
  </w:style>
  <w:style w:type="character" w:styleId="Hipersaitas">
    <w:name w:val="Hyperlink"/>
    <w:basedOn w:val="Numatytasispastraiposriftas"/>
    <w:uiPriority w:val="99"/>
    <w:unhideWhenUsed/>
    <w:rsid w:val="008F73CE"/>
    <w:rPr>
      <w:color w:val="0000FF" w:themeColor="hyperlink"/>
      <w:u w:val="single"/>
    </w:rPr>
  </w:style>
  <w:style w:type="paragraph" w:styleId="Debesliotekstas">
    <w:name w:val="Balloon Text"/>
    <w:basedOn w:val="prastasis"/>
    <w:link w:val="DebesliotekstasDiagrama"/>
    <w:uiPriority w:val="99"/>
    <w:semiHidden/>
    <w:unhideWhenUsed/>
    <w:rsid w:val="006427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2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4A70"/>
    <w:pPr>
      <w:ind w:left="720"/>
      <w:contextualSpacing/>
    </w:pPr>
  </w:style>
  <w:style w:type="character" w:styleId="Hipersaitas">
    <w:name w:val="Hyperlink"/>
    <w:basedOn w:val="Numatytasispastraiposriftas"/>
    <w:uiPriority w:val="99"/>
    <w:unhideWhenUsed/>
    <w:rsid w:val="008F73CE"/>
    <w:rPr>
      <w:color w:val="0000FF" w:themeColor="hyperlink"/>
      <w:u w:val="single"/>
    </w:rPr>
  </w:style>
  <w:style w:type="paragraph" w:styleId="Debesliotekstas">
    <w:name w:val="Balloon Text"/>
    <w:basedOn w:val="prastasis"/>
    <w:link w:val="DebesliotekstasDiagrama"/>
    <w:uiPriority w:val="99"/>
    <w:semiHidden/>
    <w:unhideWhenUsed/>
    <w:rsid w:val="006427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42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72912">
      <w:bodyDiv w:val="1"/>
      <w:marLeft w:val="0"/>
      <w:marRight w:val="0"/>
      <w:marTop w:val="0"/>
      <w:marBottom w:val="0"/>
      <w:divBdr>
        <w:top w:val="none" w:sz="0" w:space="0" w:color="auto"/>
        <w:left w:val="none" w:sz="0" w:space="0" w:color="auto"/>
        <w:bottom w:val="none" w:sz="0" w:space="0" w:color="auto"/>
        <w:right w:val="none" w:sz="0" w:space="0" w:color="auto"/>
      </w:divBdr>
    </w:div>
    <w:div w:id="20415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dainiaiaviliuk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56D5-ABF3-449E-885B-438D832D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3291</Words>
  <Characters>1877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Gina</cp:lastModifiedBy>
  <cp:revision>5</cp:revision>
  <cp:lastPrinted>2015-07-21T12:28:00Z</cp:lastPrinted>
  <dcterms:created xsi:type="dcterms:W3CDTF">2021-11-24T09:39:00Z</dcterms:created>
  <dcterms:modified xsi:type="dcterms:W3CDTF">2021-11-25T08:19:00Z</dcterms:modified>
</cp:coreProperties>
</file>